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9A" w:rsidRPr="0041749A" w:rsidRDefault="0041749A" w:rsidP="00D2291D">
      <w:pPr>
        <w:tabs>
          <w:tab w:val="left" w:pos="1646"/>
          <w:tab w:val="left" w:pos="6663"/>
        </w:tabs>
        <w:suppressAutoHyphens/>
        <w:autoSpaceDN w:val="0"/>
        <w:spacing w:after="0"/>
        <w:ind w:right="-1"/>
        <w:jc w:val="center"/>
        <w:textAlignment w:val="baseline"/>
        <w:rPr>
          <w:rFonts w:ascii="Liberation Serif" w:eastAsia="SimSun" w:hAnsi="Liberation Serif" w:cs="Arial" w:hint="eastAsia"/>
          <w:kern w:val="3"/>
          <w:sz w:val="28"/>
          <w:szCs w:val="28"/>
          <w:lang w:eastAsia="zh-CN" w:bidi="hi-IN"/>
        </w:rPr>
      </w:pPr>
      <w:bookmarkStart w:id="0" w:name="_GoBack"/>
      <w:r w:rsidRPr="0041749A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Муниципальное образовательное учреждение Ильинская  средняя общеобразовательная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749A" w:rsidRPr="0041749A" w:rsidTr="0041749A">
        <w:tc>
          <w:tcPr>
            <w:tcW w:w="4785" w:type="dxa"/>
          </w:tcPr>
          <w:p w:rsidR="0041749A" w:rsidRPr="0041749A" w:rsidRDefault="0041749A" w:rsidP="00D2291D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Georgia"/>
                <w:sz w:val="28"/>
                <w:szCs w:val="28"/>
              </w:rPr>
            </w:pPr>
            <w:r w:rsidRPr="0041749A">
              <w:rPr>
                <w:rFonts w:ascii="Georgia" w:hAnsi="Georgia" w:cs="Georgia"/>
                <w:sz w:val="28"/>
                <w:szCs w:val="28"/>
              </w:rPr>
              <w:t>СОГЛАСОВАНО</w:t>
            </w:r>
          </w:p>
          <w:p w:rsidR="0041749A" w:rsidRPr="0041749A" w:rsidRDefault="0041749A" w:rsidP="00D2291D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Georgia"/>
                <w:sz w:val="28"/>
                <w:szCs w:val="28"/>
              </w:rPr>
            </w:pPr>
            <w:r w:rsidRPr="0041749A">
              <w:rPr>
                <w:rFonts w:ascii="Georgia" w:hAnsi="Georgia" w:cs="Georgia"/>
                <w:sz w:val="28"/>
                <w:szCs w:val="28"/>
              </w:rPr>
              <w:t>Педагогическим советом</w:t>
            </w:r>
          </w:p>
          <w:p w:rsidR="0041749A" w:rsidRPr="0041749A" w:rsidRDefault="0041749A" w:rsidP="00D2291D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Georgia"/>
                <w:sz w:val="28"/>
                <w:szCs w:val="28"/>
              </w:rPr>
            </w:pPr>
            <w:r w:rsidRPr="0041749A">
              <w:rPr>
                <w:rFonts w:ascii="Georgia" w:hAnsi="Georgia" w:cs="Georgia"/>
                <w:sz w:val="28"/>
                <w:szCs w:val="28"/>
              </w:rPr>
              <w:t>М</w:t>
            </w:r>
            <w:r w:rsidRPr="0041749A">
              <w:rPr>
                <w:rFonts w:ascii="Georgia" w:hAnsi="Georgia" w:cs="Georgia"/>
                <w:sz w:val="28"/>
                <w:szCs w:val="28"/>
              </w:rPr>
              <w:t xml:space="preserve">ОУ </w:t>
            </w:r>
            <w:r w:rsidRPr="0041749A">
              <w:rPr>
                <w:rFonts w:ascii="Times New Roman" w:hAnsi="Times New Roman" w:cs="Times New Roman"/>
                <w:sz w:val="28"/>
                <w:szCs w:val="28"/>
              </w:rPr>
              <w:t>Ильинская средняя общеобразовательная школа</w:t>
            </w:r>
          </w:p>
          <w:p w:rsidR="0041749A" w:rsidRPr="0041749A" w:rsidRDefault="0041749A" w:rsidP="00D2291D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Georgia"/>
                <w:sz w:val="28"/>
                <w:szCs w:val="28"/>
              </w:rPr>
            </w:pPr>
            <w:r w:rsidRPr="0041749A">
              <w:rPr>
                <w:rFonts w:ascii="Georgia" w:hAnsi="Georgia" w:cs="Georgia"/>
                <w:sz w:val="28"/>
                <w:szCs w:val="28"/>
              </w:rPr>
              <w:t>(протокол от 16.03.2020 №</w:t>
            </w:r>
            <w:r w:rsidRPr="0041749A">
              <w:rPr>
                <w:rFonts w:ascii="Georgia" w:hAnsi="Georgia" w:cs="Georgia"/>
                <w:sz w:val="28"/>
                <w:szCs w:val="28"/>
              </w:rPr>
              <w:t xml:space="preserve"> 4</w:t>
            </w:r>
            <w:r w:rsidRPr="0041749A">
              <w:rPr>
                <w:rFonts w:ascii="Georgia" w:hAnsi="Georgia" w:cs="Georgia"/>
                <w:sz w:val="28"/>
                <w:szCs w:val="28"/>
              </w:rPr>
              <w:t>)</w:t>
            </w:r>
          </w:p>
          <w:p w:rsidR="0041749A" w:rsidRPr="0041749A" w:rsidRDefault="0041749A" w:rsidP="00D2291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 w:cs="F"/>
                <w:color w:val="00000A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749A" w:rsidRPr="0041749A" w:rsidRDefault="0041749A" w:rsidP="00D229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eorgia" w:hAnsi="Georgia" w:cs="Georgia"/>
                <w:sz w:val="28"/>
                <w:szCs w:val="28"/>
              </w:rPr>
            </w:pPr>
            <w:r w:rsidRPr="0041749A">
              <w:rPr>
                <w:rFonts w:ascii="Georgia" w:hAnsi="Georgia" w:cs="Georgia"/>
                <w:sz w:val="28"/>
                <w:szCs w:val="28"/>
              </w:rPr>
              <w:t>УТВЕРЖДАЮ</w:t>
            </w:r>
          </w:p>
          <w:p w:rsidR="0041749A" w:rsidRDefault="0041749A" w:rsidP="00D229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749A">
              <w:rPr>
                <w:rFonts w:ascii="Georgia" w:hAnsi="Georgia" w:cs="Georgia"/>
                <w:sz w:val="28"/>
                <w:szCs w:val="28"/>
              </w:rPr>
              <w:t xml:space="preserve">Директор </w:t>
            </w:r>
            <w:r>
              <w:rPr>
                <w:rFonts w:ascii="Georgia" w:hAnsi="Georgia" w:cs="Georgia"/>
                <w:sz w:val="28"/>
                <w:szCs w:val="28"/>
              </w:rPr>
              <w:t xml:space="preserve">МОУ </w:t>
            </w:r>
            <w:r w:rsidRPr="0041749A">
              <w:rPr>
                <w:rFonts w:ascii="Times New Roman" w:hAnsi="Times New Roman" w:cs="Times New Roman"/>
                <w:sz w:val="28"/>
                <w:szCs w:val="28"/>
              </w:rPr>
              <w:t xml:space="preserve">Ильинская </w:t>
            </w:r>
          </w:p>
          <w:p w:rsidR="0041749A" w:rsidRPr="0041749A" w:rsidRDefault="0041749A" w:rsidP="00D229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eorgia" w:hAnsi="Georgia" w:cs="Georgia"/>
                <w:sz w:val="28"/>
                <w:szCs w:val="28"/>
              </w:rPr>
            </w:pPr>
            <w:r w:rsidRPr="0041749A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</w:p>
          <w:p w:rsidR="0041749A" w:rsidRPr="0041749A" w:rsidRDefault="0041749A" w:rsidP="00D229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eorgia" w:hAnsi="Georgia" w:cs="Georgia"/>
                <w:sz w:val="28"/>
                <w:szCs w:val="28"/>
              </w:rPr>
            </w:pPr>
            <w:proofErr w:type="spellStart"/>
            <w:r w:rsidRPr="0041749A">
              <w:rPr>
                <w:rFonts w:ascii="Georgia" w:hAnsi="Georgia" w:cs="Georgia"/>
                <w:sz w:val="28"/>
                <w:szCs w:val="28"/>
              </w:rPr>
              <w:t>Н.И.Моисеева</w:t>
            </w:r>
            <w:proofErr w:type="spellEnd"/>
          </w:p>
          <w:p w:rsidR="0041749A" w:rsidRPr="0041749A" w:rsidRDefault="0041749A" w:rsidP="00D229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49A">
              <w:rPr>
                <w:rFonts w:ascii="Georgia" w:hAnsi="Georgia" w:cs="Georgia"/>
                <w:sz w:val="28"/>
                <w:szCs w:val="28"/>
              </w:rPr>
              <w:t>16.03.2020</w:t>
            </w:r>
          </w:p>
          <w:p w:rsidR="0041749A" w:rsidRPr="0041749A" w:rsidRDefault="0041749A" w:rsidP="00D2291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 w:cs="F"/>
                <w:color w:val="00000A"/>
                <w:sz w:val="28"/>
                <w:szCs w:val="28"/>
              </w:rPr>
            </w:pPr>
          </w:p>
        </w:tc>
      </w:tr>
    </w:tbl>
    <w:p w:rsidR="0041749A" w:rsidRPr="0041749A" w:rsidRDefault="0041749A" w:rsidP="00D2291D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F"/>
          <w:color w:val="00000A"/>
          <w:sz w:val="28"/>
          <w:szCs w:val="28"/>
        </w:rPr>
      </w:pPr>
    </w:p>
    <w:p w:rsidR="0041749A" w:rsidRPr="0041749A" w:rsidRDefault="0041749A" w:rsidP="00D229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49A">
        <w:rPr>
          <w:rFonts w:ascii="Times New Roman" w:hAnsi="Times New Roman" w:cs="Times New Roman"/>
          <w:b/>
          <w:bCs/>
          <w:sz w:val="28"/>
          <w:szCs w:val="28"/>
        </w:rPr>
        <w:t>Положение об электронном обучении и использовании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49A">
        <w:rPr>
          <w:rFonts w:ascii="Times New Roman" w:hAnsi="Times New Roman" w:cs="Times New Roman"/>
          <w:b/>
          <w:bCs/>
          <w:sz w:val="28"/>
          <w:szCs w:val="28"/>
        </w:rPr>
        <w:t>дистанционных образовательных технологий при реализации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49A">
        <w:rPr>
          <w:rFonts w:ascii="Times New Roman" w:hAnsi="Times New Roman" w:cs="Times New Roman"/>
          <w:b/>
          <w:bCs/>
          <w:sz w:val="28"/>
          <w:szCs w:val="28"/>
        </w:rPr>
        <w:t>образовательных программ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49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1.1. Настоящее Положение об электронном обучении и использовании дистанционных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образовательных технологий при реализации образовательных программ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Ильинская средняя общеобразовательная школа </w:t>
      </w:r>
      <w:r w:rsidRPr="0041749A">
        <w:rPr>
          <w:rFonts w:ascii="Times New Roman" w:hAnsi="Times New Roman" w:cs="Times New Roman"/>
          <w:sz w:val="28"/>
          <w:szCs w:val="28"/>
        </w:rPr>
        <w:t>(далее – Положение) разработано: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в соответствии с Федеральным законом от 29.12.2012 № 273-ФЗ «Об образовании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в Российской Федерации» (далее – Федеральный закон № 273-ФЗ);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Федеральным законом от 27.07.2006 № 152-ФЗ «О персональных данных»;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 xml:space="preserve">– приказом </w:t>
      </w:r>
      <w:proofErr w:type="spellStart"/>
      <w:r w:rsidRPr="0041749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1749A">
        <w:rPr>
          <w:rFonts w:ascii="Times New Roman" w:hAnsi="Times New Roman" w:cs="Times New Roman"/>
          <w:sz w:val="28"/>
          <w:szCs w:val="28"/>
        </w:rPr>
        <w:t xml:space="preserve"> от 23.08.2017 № 816 «Об утверждении Порядка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применения организациями, осуществляющими образовательную деятельность,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 при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реализации образовательных программ»;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Федеральным государственным образовательным стандартом начального общего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 xml:space="preserve">образования, утвержденным приказом </w:t>
      </w:r>
      <w:proofErr w:type="spellStart"/>
      <w:r w:rsidRPr="0041749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1749A">
        <w:rPr>
          <w:rFonts w:ascii="Times New Roman" w:hAnsi="Times New Roman" w:cs="Times New Roman"/>
          <w:sz w:val="28"/>
          <w:szCs w:val="28"/>
        </w:rPr>
        <w:t xml:space="preserve"> от 06.10.2009 № 373;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Федеральным государственным образовательным стандартом основного общего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 xml:space="preserve">образования, утвержденным приказом </w:t>
      </w:r>
      <w:proofErr w:type="spellStart"/>
      <w:r w:rsidRPr="0041749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1749A">
        <w:rPr>
          <w:rFonts w:ascii="Times New Roman" w:hAnsi="Times New Roman" w:cs="Times New Roman"/>
          <w:sz w:val="28"/>
          <w:szCs w:val="28"/>
        </w:rPr>
        <w:t xml:space="preserve"> от 17.12.2010 № 1897;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Федеральным государственным образовательным стандартом среднего общего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 xml:space="preserve">образования, утвержденным приказом </w:t>
      </w:r>
      <w:proofErr w:type="spellStart"/>
      <w:r w:rsidRPr="0041749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1749A">
        <w:rPr>
          <w:rFonts w:ascii="Times New Roman" w:hAnsi="Times New Roman" w:cs="Times New Roman"/>
          <w:sz w:val="28"/>
          <w:szCs w:val="28"/>
        </w:rPr>
        <w:t xml:space="preserve"> от 17.05.2012 № 413;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СанПиН 2.2.2/2.4.1340–03;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СанПиН 2.4.2.2821–10;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lastRenderedPageBreak/>
        <w:t>– уставом и локальными норм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ативными актами муниципального  </w:t>
      </w:r>
      <w:r w:rsidRPr="0041749A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Ильинская средняя общеобразовательная школа 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(далее – Школа).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1.2. Электронное обучение и дистанционные образовательные технологии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применяются в целях: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 xml:space="preserve">– предоставления </w:t>
      </w:r>
      <w:proofErr w:type="gramStart"/>
      <w:r w:rsidRPr="0041749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1749A">
        <w:rPr>
          <w:rFonts w:ascii="Times New Roman" w:hAnsi="Times New Roman" w:cs="Times New Roman"/>
          <w:sz w:val="28"/>
          <w:szCs w:val="28"/>
        </w:rPr>
        <w:t xml:space="preserve"> возможности осваивать образовательные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программы независимо от местонахождения и времени;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повышения качества обучения путем сочетания традиционных технологий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обучения и электронного обучения и дистанционных образовательных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технологий;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увеличения контингента обучающихся по образовательным программам,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реализуемым с применением электронного обучения и дистанционных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образовательных технологий.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1.3. В настоящем Положении используются термины: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Электронное обучение – организация образовательной деятельности с применением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содержащейся в базах данных и используемой при реализации образовательных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программ информации и обеспечивающих ее обработку информационных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технологий, технических средств, а также информационно-телекоммуникационных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сетей, обеспечивающих передачу по линиям связи указанной информации,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взаимодействие обучающихся и педагогических работников.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 – образовательные технологии,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реализуемые в основном с применением информационно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-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т</w:t>
      </w:r>
      <w:r w:rsidRPr="0041749A">
        <w:rPr>
          <w:rFonts w:ascii="Times New Roman" w:hAnsi="Times New Roman" w:cs="Times New Roman"/>
          <w:sz w:val="28"/>
          <w:szCs w:val="28"/>
        </w:rPr>
        <w:t>елекоммуникационных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 </w:t>
      </w:r>
      <w:r w:rsidRPr="0041749A">
        <w:rPr>
          <w:rFonts w:ascii="Times New Roman" w:hAnsi="Times New Roman" w:cs="Times New Roman"/>
          <w:sz w:val="28"/>
          <w:szCs w:val="28"/>
        </w:rPr>
        <w:t>сетей при опосредованном (на расстоянии) взаимодействии обучающихся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и педагогических работников.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1.4. Местом осуществления образовательной деятельности при реализации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образовательных программ с применением электронного обучения, дистанционных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 xml:space="preserve">образовательных технологий является место нахождения Школы </w:t>
      </w:r>
      <w:r w:rsidR="00332C73" w:rsidRPr="0041749A">
        <w:rPr>
          <w:rFonts w:ascii="Times New Roman" w:hAnsi="Times New Roman" w:cs="Times New Roman"/>
          <w:sz w:val="28"/>
          <w:szCs w:val="28"/>
        </w:rPr>
        <w:t>н</w:t>
      </w:r>
      <w:r w:rsidRPr="0041749A">
        <w:rPr>
          <w:rFonts w:ascii="Times New Roman" w:hAnsi="Times New Roman" w:cs="Times New Roman"/>
          <w:sz w:val="28"/>
          <w:szCs w:val="28"/>
        </w:rPr>
        <w:t>езависимо от места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нахождения обучающихся.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49A">
        <w:rPr>
          <w:rFonts w:ascii="Times New Roman" w:hAnsi="Times New Roman" w:cs="Times New Roman"/>
          <w:b/>
          <w:bCs/>
          <w:sz w:val="28"/>
          <w:szCs w:val="28"/>
        </w:rPr>
        <w:t>2. Компетенция Школы при применении электронного обучения,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49A">
        <w:rPr>
          <w:rFonts w:ascii="Times New Roman" w:hAnsi="Times New Roman" w:cs="Times New Roman"/>
          <w:b/>
          <w:bCs/>
          <w:sz w:val="28"/>
          <w:szCs w:val="28"/>
        </w:rPr>
        <w:t>дистанционных образовательных технологий при реализации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49A">
        <w:rPr>
          <w:rFonts w:ascii="Times New Roman" w:hAnsi="Times New Roman" w:cs="Times New Roman"/>
          <w:b/>
          <w:bCs/>
          <w:sz w:val="28"/>
          <w:szCs w:val="28"/>
        </w:rPr>
        <w:t>образовательных программ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2.1. Школа вправе применять электронное обучение и дистанционные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образовательные технологии при реализации образовательных программ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в предусмотренных Федеральным законом № 273-ФЗ формах получения образования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и формах обучения или при их сочетании, при проведении учебных занятий, практик,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текущего контроля успеваемости, промежуточной и итоговой аттестации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lastRenderedPageBreak/>
        <w:t>2.2. Школа доводит до участников образовательных отношений информацию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о реализации образовательных программ или их частей с применением электронного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обучения, дистанционных образовательных технологий, обеспечивающую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возможность их правильного выбора.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2.3. При реализации образовательных программ или их частей с применением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 Школа: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обеспечивает соответствующий применяемым технологиям уровень подготовки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педагогических, научных, учебно-вспомогательных, административно-хозяйственных работников;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49A">
        <w:rPr>
          <w:rFonts w:ascii="Times New Roman" w:hAnsi="Times New Roman" w:cs="Times New Roman"/>
          <w:sz w:val="28"/>
          <w:szCs w:val="28"/>
        </w:rPr>
        <w:t>– оказывает учебно-методическую помощь обучающимся, в том числе в форме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индивидуальных консультаций, оказываемых дистанционно с использованием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информационных и телекоммуникационных технологий;</w:t>
      </w:r>
      <w:proofErr w:type="gramEnd"/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49A">
        <w:rPr>
          <w:rFonts w:ascii="Times New Roman" w:hAnsi="Times New Roman" w:cs="Times New Roman"/>
          <w:sz w:val="28"/>
          <w:szCs w:val="28"/>
        </w:rPr>
        <w:t>– самостоятельно определяет соотношение объема занятий, проводимых путем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непосредственного взаимодействия педагогического работника с обучающимся,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и учебных занятий с применением электронного обучения, дистанционных</w:t>
      </w:r>
      <w:r w:rsidR="0041749A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образовательных технологий;</w:t>
      </w:r>
      <w:proofErr w:type="gramEnd"/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ведет учет и осуществляет хранение результатов образовательного процесса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и внутренний документооборот на бумажном носителе и/или в электронн</w:t>
      </w:r>
      <w:proofErr w:type="gramStart"/>
      <w:r w:rsidRPr="004174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цифровой форме в соответствии с требованиями Федерального закона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от 27.07.2006 № 152-ФЗ «О персональных данных», Федерального закона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от 22.10.2004 25-ФЗ «Об архивном деле в Российской Федерации».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2.4. При реализации образовательных программ или их частей с применением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 Школа вправе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не предусматривать учебные занятия, проводимые путем непосредственного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 xml:space="preserve">взаимодействия педагогического работника </w:t>
      </w:r>
      <w:proofErr w:type="gramStart"/>
      <w:r w:rsidRPr="004174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749A">
        <w:rPr>
          <w:rFonts w:ascii="Times New Roman" w:hAnsi="Times New Roman" w:cs="Times New Roman"/>
          <w:sz w:val="28"/>
          <w:szCs w:val="28"/>
        </w:rPr>
        <w:t xml:space="preserve"> обучающимся в аудитории.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2.5. При реализации образовательных программ или их частей с применением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исключительно электронного обучения, дистанционных образовательных технологий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Школа самостоятельно и (или) с использованием ресурсов иных организаций: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создает условия для функционирования электронной информационно-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 xml:space="preserve">образовательной среды, обеспечивающей освоение </w:t>
      </w:r>
      <w:proofErr w:type="gramStart"/>
      <w:r w:rsidRPr="004174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образовательных программ или их частей в полном объеме независимо от места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нахождения обучающихся;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обеспечивает идентификацию личности обучающегося, выбор способа которой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lastRenderedPageBreak/>
        <w:t>осуществляется организацией самостоятельно, и контроль соблюдения условий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проведения мероприятий, в рамках которых осуществляется оценка результатов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обучения.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2.6. Школа вправе осуществлять реализацию образовательных программ или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их частей с применением исключительно электронного обучения, дистанционных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образовательных технологий, организуя учебные занятия в виде онлайн-курсов,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49A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41749A">
        <w:rPr>
          <w:rFonts w:ascii="Times New Roman" w:hAnsi="Times New Roman" w:cs="Times New Roman"/>
          <w:sz w:val="28"/>
          <w:szCs w:val="28"/>
        </w:rPr>
        <w:t xml:space="preserve"> для обучающихся независимо от их места нахождения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и организации, в которой они осваивают образовательную программу, достижение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и оценку результатов обучения путем организации образовательной деятельности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в электронной информационно-образовательной среде, к которой предоставляется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открытый доступ через информационно-телекоммуникационную сеть интернет.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Освоение обучающимся образовательных программ или их частей в виде онлай</w:t>
      </w:r>
      <w:proofErr w:type="gramStart"/>
      <w:r w:rsidRPr="0041749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курсов подтверждается документом об образовании и (или) о квалификации либо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документом об обучении, выданным организацией, реализующей образовательные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программы или их части в виде онлайн-курсов.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49A">
        <w:rPr>
          <w:rFonts w:ascii="Times New Roman" w:hAnsi="Times New Roman" w:cs="Times New Roman"/>
          <w:b/>
          <w:bCs/>
          <w:sz w:val="28"/>
          <w:szCs w:val="28"/>
        </w:rPr>
        <w:t>3. Учебно-методическое обеспечение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3.1. Учебно-методическое обеспечение учебного процесса с применением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 включает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электронные информационные образовательные ресурсы (ЭИОР), размещенные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на электронных носителях и/или в электронной среде поддержки обучения,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разработанные в соответствии с требованиями ФГОС, локальными документами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Школы.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3.2. Учебно-методическое обеспечение должно обеспечивать организацию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самостоятельной работы обучающегося, включая обучение и контроль знаний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обучающегося (самоконтроль, текущий контроль), тренинг путем предоставления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49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1749A">
        <w:rPr>
          <w:rFonts w:ascii="Times New Roman" w:hAnsi="Times New Roman" w:cs="Times New Roman"/>
          <w:sz w:val="28"/>
          <w:szCs w:val="28"/>
        </w:rPr>
        <w:t xml:space="preserve"> необходимых (основных) учебных материалов, специально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разработанных для реализации электронного обучения и дистанционных</w:t>
      </w:r>
      <w:r w:rsid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образовательных технологий.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3.3. В состав учебно-методического обеспечения учебного процесса с применением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 входят: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сценарий обучения с указанием видов работ, сроков выполнения</w:t>
      </w:r>
      <w:r w:rsidR="00D2291D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и информационных ресурсов поддержки обучения;</w:t>
      </w:r>
    </w:p>
    <w:p w:rsidR="0016433A" w:rsidRPr="0041749A" w:rsidRDefault="00332C73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рабочая програм</w:t>
      </w:r>
      <w:r w:rsidR="0016433A" w:rsidRPr="0041749A">
        <w:rPr>
          <w:rFonts w:ascii="Times New Roman" w:hAnsi="Times New Roman" w:cs="Times New Roman"/>
          <w:sz w:val="28"/>
          <w:szCs w:val="28"/>
        </w:rPr>
        <w:t>ма;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49A">
        <w:rPr>
          <w:rFonts w:ascii="Times New Roman" w:hAnsi="Times New Roman" w:cs="Times New Roman"/>
          <w:sz w:val="28"/>
          <w:szCs w:val="28"/>
        </w:rPr>
        <w:lastRenderedPageBreak/>
        <w:t>– методические указания для обучающихся, включающие график выполнения</w:t>
      </w:r>
      <w:r w:rsidR="00D2291D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работ и контрольных мероприятий, теоретические сведения, примеры решений;</w:t>
      </w:r>
      <w:proofErr w:type="gramEnd"/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электронные информационные образовательные ресурсы (ЭИОР), размещенные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на электронных носителях и/или в электронной среде поддержки обучения,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разработанные в соответствии с требованиями ФГОС, локальными документами</w:t>
      </w:r>
      <w:r w:rsidR="00D2291D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Школы: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49A">
        <w:rPr>
          <w:rFonts w:ascii="Times New Roman" w:hAnsi="Times New Roman" w:cs="Times New Roman"/>
          <w:sz w:val="28"/>
          <w:szCs w:val="28"/>
        </w:rPr>
        <w:t>а) текстовые – электронный вариант учебного пособия или его фрагмента,</w:t>
      </w:r>
      <w:proofErr w:type="gramEnd"/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литературных произведений, научно-популярные и публицистические тексты,</w:t>
      </w:r>
      <w:r w:rsidR="00D2291D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представленные в электронной форме, тексты электронных словарей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и энциклопедий;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б) аудио – аудиозапись теоретической части, практического занятия или иного</w:t>
      </w:r>
      <w:r w:rsidR="00D2291D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вида учебного материала;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в) видео – видеозапись теоретической части, демонстрационный анимационный</w:t>
      </w:r>
      <w:r w:rsidR="00D2291D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ролик;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г) программный продукт, в том числе мобильные приложения.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49A">
        <w:rPr>
          <w:rFonts w:ascii="Times New Roman" w:hAnsi="Times New Roman" w:cs="Times New Roman"/>
          <w:b/>
          <w:bCs/>
          <w:sz w:val="28"/>
          <w:szCs w:val="28"/>
        </w:rPr>
        <w:t>4. Техническое и программное обеспечение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4.1. Техническое обеспечение применения электронного обучения, дистанционных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образовательных технологий включает: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серверы для обеспечения хранения и функционирования программного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и информационного обеспечения;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 xml:space="preserve">– средства вычислительной техники и другое оборудование, необходимое </w:t>
      </w:r>
      <w:proofErr w:type="gramStart"/>
      <w:r w:rsidRPr="0041749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обеспечения эксплуатации, развития, хранения программного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и информационного обеспечения, а также доступа к ЭИОР преподавателей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174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749A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 xml:space="preserve">– коммуникационное оборудование, обеспечивающее доступ к ЭИОР </w:t>
      </w:r>
      <w:proofErr w:type="gramStart"/>
      <w:r w:rsidRPr="0041749A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локальные сети и сеть интернет.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4.2. Программное обеспечение применения электронного обучения, дистанционных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образовательных технологий включает: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систему дистанционного обучения с учетом актуальных обновлений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 xml:space="preserve">и программных дополнений, обеспечивающую разработку и </w:t>
      </w:r>
      <w:proofErr w:type="gramStart"/>
      <w:r w:rsidRPr="0041749A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49A">
        <w:rPr>
          <w:rFonts w:ascii="Times New Roman" w:hAnsi="Times New Roman" w:cs="Times New Roman"/>
          <w:sz w:val="28"/>
          <w:szCs w:val="28"/>
        </w:rPr>
        <w:t>использование электронных ресурсов (платформы:</w:t>
      </w:r>
      <w:proofErr w:type="gramEnd"/>
      <w:r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="00D2291D">
        <w:rPr>
          <w:rFonts w:ascii="Times New Roman" w:hAnsi="Times New Roman" w:cs="Times New Roman"/>
          <w:sz w:val="28"/>
          <w:szCs w:val="28"/>
        </w:rPr>
        <w:t>«Российская электронная школа»,</w:t>
      </w:r>
      <w:r w:rsidR="00D2291D" w:rsidRPr="00D2291D">
        <w:rPr>
          <w:rFonts w:ascii="Times New Roman" w:hAnsi="Times New Roman" w:cs="Times New Roman"/>
          <w:sz w:val="28"/>
          <w:szCs w:val="28"/>
        </w:rPr>
        <w:t xml:space="preserve"> «Российский учебник»</w:t>
      </w:r>
      <w:r w:rsidR="00D2291D">
        <w:rPr>
          <w:rFonts w:ascii="Times New Roman" w:hAnsi="Times New Roman" w:cs="Times New Roman"/>
          <w:sz w:val="28"/>
          <w:szCs w:val="28"/>
        </w:rPr>
        <w:t>,</w:t>
      </w:r>
      <w:r w:rsidR="00D2291D" w:rsidRPr="00D2291D">
        <w:t xml:space="preserve"> </w:t>
      </w:r>
      <w:r w:rsidR="00D2291D">
        <w:rPr>
          <w:rFonts w:ascii="Times New Roman" w:hAnsi="Times New Roman" w:cs="Times New Roman"/>
          <w:sz w:val="28"/>
          <w:szCs w:val="28"/>
        </w:rPr>
        <w:t>«Яндекс. Учебник»,</w:t>
      </w:r>
      <w:r w:rsidR="00D2291D" w:rsidRPr="00D2291D">
        <w:t xml:space="preserve"> </w:t>
      </w:r>
      <w:r w:rsidR="00D229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291D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D229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291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2291D">
        <w:rPr>
          <w:rFonts w:ascii="Times New Roman" w:hAnsi="Times New Roman" w:cs="Times New Roman"/>
          <w:sz w:val="28"/>
          <w:szCs w:val="28"/>
        </w:rPr>
        <w:t xml:space="preserve">» и др. рекомендованные для использования в работе </w:t>
      </w:r>
      <w:r w:rsidR="00D2291D" w:rsidRPr="00D2291D">
        <w:rPr>
          <w:rFonts w:ascii="Times New Roman" w:hAnsi="Times New Roman" w:cs="Times New Roman"/>
          <w:sz w:val="28"/>
          <w:szCs w:val="28"/>
        </w:rPr>
        <w:t xml:space="preserve"> </w:t>
      </w:r>
      <w:r w:rsidR="00D2291D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D2291D" w:rsidRPr="00D2291D">
        <w:rPr>
          <w:rFonts w:ascii="Times New Roman" w:hAnsi="Times New Roman" w:cs="Times New Roman"/>
          <w:sz w:val="28"/>
          <w:szCs w:val="28"/>
        </w:rPr>
        <w:t>П</w:t>
      </w:r>
      <w:r w:rsidR="00D2291D">
        <w:rPr>
          <w:rFonts w:ascii="Times New Roman" w:hAnsi="Times New Roman" w:cs="Times New Roman"/>
          <w:sz w:val="28"/>
          <w:szCs w:val="28"/>
        </w:rPr>
        <w:t>росвещения</w:t>
      </w:r>
      <w:r w:rsidR="00D2291D" w:rsidRPr="00D2291D">
        <w:rPr>
          <w:rFonts w:ascii="Times New Roman" w:hAnsi="Times New Roman" w:cs="Times New Roman"/>
          <w:sz w:val="28"/>
          <w:szCs w:val="28"/>
        </w:rPr>
        <w:t xml:space="preserve"> </w:t>
      </w:r>
      <w:r w:rsidR="00D2291D">
        <w:rPr>
          <w:rFonts w:ascii="Times New Roman" w:hAnsi="Times New Roman" w:cs="Times New Roman"/>
          <w:sz w:val="28"/>
          <w:szCs w:val="28"/>
        </w:rPr>
        <w:t xml:space="preserve"> РФ</w:t>
      </w:r>
      <w:r w:rsidRPr="0041749A">
        <w:rPr>
          <w:rFonts w:ascii="Times New Roman" w:hAnsi="Times New Roman" w:cs="Times New Roman"/>
          <w:sz w:val="28"/>
          <w:szCs w:val="28"/>
        </w:rPr>
        <w:t>);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 xml:space="preserve">– электронные системы персонификации </w:t>
      </w:r>
      <w:proofErr w:type="gramStart"/>
      <w:r w:rsidRPr="004174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749A">
        <w:rPr>
          <w:rFonts w:ascii="Times New Roman" w:hAnsi="Times New Roman" w:cs="Times New Roman"/>
          <w:sz w:val="28"/>
          <w:szCs w:val="28"/>
        </w:rPr>
        <w:t>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программное обеспечение, предоставляющее возможность организации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видеосвязи;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серверное программное обеспечение, поддерживающее функционирование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lastRenderedPageBreak/>
        <w:t xml:space="preserve">сервера и связь с электронной информационно-образовательной средой </w:t>
      </w:r>
      <w:proofErr w:type="gramStart"/>
      <w:r w:rsidRPr="0041749A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сеть интернет;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 xml:space="preserve">– дополнительное программное обеспечение для разработки </w:t>
      </w:r>
      <w:proofErr w:type="gramStart"/>
      <w:r w:rsidRPr="0041749A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образовательных ресурсов.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49A">
        <w:rPr>
          <w:rFonts w:ascii="Times New Roman" w:hAnsi="Times New Roman" w:cs="Times New Roman"/>
          <w:b/>
          <w:bCs/>
          <w:sz w:val="28"/>
          <w:szCs w:val="28"/>
        </w:rPr>
        <w:t>5. Порядок организации электронного обучения и применения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49A">
        <w:rPr>
          <w:rFonts w:ascii="Times New Roman" w:hAnsi="Times New Roman" w:cs="Times New Roman"/>
          <w:b/>
          <w:bCs/>
          <w:sz w:val="28"/>
          <w:szCs w:val="28"/>
        </w:rPr>
        <w:t>дистанционных образовательных технологий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5.1. Выбор предметов для изучения с применением электронного обучения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осуществляется учащимися или</w:t>
      </w:r>
      <w:r w:rsidR="00D2291D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по согласованию со Школой.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5.2. С использованием электронного обучения и дистанционных образовательных</w:t>
      </w:r>
      <w:r w:rsidR="00D2291D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технологий могут организовываться такие виды учебных видов деятельности (занятий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и работ), как: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уроки;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лекции;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семинары;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практические занятия;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лабораторные работы;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контрольные работы;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самостоятельная работа;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консультации с преподавателями.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5.3. Ответственный за электронное обучение контролирует процесс электронного</w:t>
      </w:r>
      <w:r w:rsidR="00D2291D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обучения и применения дистанционных образовательных технологий, следит</w:t>
      </w:r>
      <w:r w:rsidR="00D2291D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за своевременным заполнением необходимых документов, в том числе журналов.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 xml:space="preserve">5.4. При реализации образовательных программ с применением </w:t>
      </w:r>
      <w:proofErr w:type="gramStart"/>
      <w:r w:rsidRPr="0041749A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обучения, дистанционных образовательных технологий учителя и ответственные лица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ведут документацию: заполняют журнал успеваемости, выставляют в журнал отметки.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5.5. Рекомендуемая непрерывная длительность работы, связанной с фиксацией взора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непосредственно на экране устройства отображения информации на уроке, не должна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превышать: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для обучающихся в I–IV классах – 15 мин;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для обучающихся в V–VII классах – 20 мин;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для обучающихся в VIII–IX классах – 25 мин;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для обучающихся в X–XI классах на первом часу учебных занятий – 30 мин,</w:t>
      </w:r>
      <w:r w:rsidR="00D2291D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на втором – 20 мин.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 xml:space="preserve">Оптимальное количество занятий с использованием персональных </w:t>
      </w:r>
      <w:proofErr w:type="gramStart"/>
      <w:r w:rsidRPr="0041749A">
        <w:rPr>
          <w:rFonts w:ascii="Times New Roman" w:hAnsi="Times New Roman" w:cs="Times New Roman"/>
          <w:sz w:val="28"/>
          <w:szCs w:val="28"/>
        </w:rPr>
        <w:t>электронно-</w:t>
      </w:r>
      <w:r w:rsidR="00D2291D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вычислительных</w:t>
      </w:r>
      <w:proofErr w:type="gramEnd"/>
      <w:r w:rsidRPr="0041749A">
        <w:rPr>
          <w:rFonts w:ascii="Times New Roman" w:hAnsi="Times New Roman" w:cs="Times New Roman"/>
          <w:sz w:val="28"/>
          <w:szCs w:val="28"/>
        </w:rPr>
        <w:t xml:space="preserve"> машин (ПЭВМ) в течение учебного дня для </w:t>
      </w:r>
      <w:r w:rsidRPr="0041749A">
        <w:rPr>
          <w:rFonts w:ascii="Times New Roman" w:hAnsi="Times New Roman" w:cs="Times New Roman"/>
          <w:sz w:val="28"/>
          <w:szCs w:val="28"/>
        </w:rPr>
        <w:lastRenderedPageBreak/>
        <w:t>обучающихся I–IV</w:t>
      </w:r>
      <w:r w:rsidR="00D2291D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классов составляет один урок, для обучающихся в V–VIII классах – два урока, для</w:t>
      </w:r>
      <w:r w:rsidR="00D2291D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обучающихся в IX–XI классах – три урока.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5.6. При работе на ПЭВМ для профилактики развития утомления необходимо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осуществлять комплекс профилактических мероприятий в соответствии с СанПиН</w:t>
      </w:r>
      <w:r w:rsidR="00D2291D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2.2.2/2.4.1340–03.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Во время перемен следует проводить сквозное проветривание с обязательным</w:t>
      </w:r>
      <w:r w:rsidR="00D2291D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выходом обучающихся из класса (кабинета).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5.7. Для обучающихся в старших классах при организации производственного</w:t>
      </w:r>
      <w:r w:rsidR="00D2291D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обучения продолжительность работы с ПЭВМ не должна превышать 50 процентов</w:t>
      </w:r>
      <w:r w:rsidR="00D2291D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времени занятия.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 </w:t>
      </w:r>
      <w:r w:rsidRPr="0041749A">
        <w:rPr>
          <w:rFonts w:ascii="Times New Roman" w:hAnsi="Times New Roman" w:cs="Times New Roman"/>
          <w:sz w:val="28"/>
          <w:szCs w:val="28"/>
        </w:rPr>
        <w:t>Длительность работы с использованием ПЭВМ в период производственной практики,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без учебных занятий, не должна превышать 50 процентов продолжительности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рабочего времени при соблюдении режима работы и профилактических мероприятий.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 xml:space="preserve">5.8. </w:t>
      </w:r>
      <w:proofErr w:type="spellStart"/>
      <w:r w:rsidRPr="0041749A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1749A">
        <w:rPr>
          <w:rFonts w:ascii="Times New Roman" w:hAnsi="Times New Roman" w:cs="Times New Roman"/>
          <w:sz w:val="28"/>
          <w:szCs w:val="28"/>
        </w:rPr>
        <w:t xml:space="preserve"> занятия с использованием ПЭВМ рекомендуется проводить не чаще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двух раз в неделю общей продолжительностью: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для обучающихся II–V классов – не более 60 мин;</w:t>
      </w:r>
    </w:p>
    <w:p w:rsidR="0016433A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– для обучающихся VI классов и старше – не более 90 мин.</w:t>
      </w:r>
    </w:p>
    <w:p w:rsidR="009A0028" w:rsidRPr="0041749A" w:rsidRDefault="0016433A" w:rsidP="00D22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49A">
        <w:rPr>
          <w:rFonts w:ascii="Times New Roman" w:hAnsi="Times New Roman" w:cs="Times New Roman"/>
          <w:sz w:val="28"/>
          <w:szCs w:val="28"/>
        </w:rPr>
        <w:t>Время проведения компьютерных игр с навязанным ритмом не должно превышать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 xml:space="preserve">10 мин для учащихся II–V классов и 15 мин для учащихся </w:t>
      </w:r>
      <w:proofErr w:type="gramStart"/>
      <w:r w:rsidRPr="0041749A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41749A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332C73" w:rsidRPr="0041749A">
        <w:rPr>
          <w:rFonts w:ascii="Times New Roman" w:hAnsi="Times New Roman" w:cs="Times New Roman"/>
          <w:sz w:val="28"/>
          <w:szCs w:val="28"/>
        </w:rPr>
        <w:t xml:space="preserve"> </w:t>
      </w:r>
      <w:r w:rsidRPr="0041749A">
        <w:rPr>
          <w:rFonts w:ascii="Times New Roman" w:hAnsi="Times New Roman" w:cs="Times New Roman"/>
          <w:sz w:val="28"/>
          <w:szCs w:val="28"/>
        </w:rPr>
        <w:t>Рекомендуется проводить их в конце занятия.</w:t>
      </w:r>
      <w:bookmarkEnd w:id="0"/>
    </w:p>
    <w:sectPr w:rsidR="009A0028" w:rsidRPr="0041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3A"/>
    <w:rsid w:val="0016433A"/>
    <w:rsid w:val="00332C73"/>
    <w:rsid w:val="0041749A"/>
    <w:rsid w:val="009A0028"/>
    <w:rsid w:val="00D2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2020-04-05T10:57:00Z</dcterms:created>
  <dcterms:modified xsi:type="dcterms:W3CDTF">2020-04-05T12:33:00Z</dcterms:modified>
</cp:coreProperties>
</file>