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44" w:rsidRDefault="007D2444">
      <w:pPr>
        <w:tabs>
          <w:tab w:val="left" w:pos="1995"/>
        </w:tabs>
        <w:spacing w:before="74"/>
        <w:ind w:left="266" w:right="2018"/>
        <w:jc w:val="both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alt="Описание: cocaine drugs ecstasy heroin marijuana" style="position:absolute;left:0;text-align:left;margin-left:191.7pt;margin-top:9.2pt;width:89.75pt;height:72.75pt;z-index:251653632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noProof/>
        </w:rPr>
        <w:pict>
          <v:shape id="_x0000_s1027" style="position:absolute;left:0;text-align:left;margin-left:22.45pt;margin-top:4.1pt;width:.5pt;height:82.85pt;z-index:251654656;mso-position-horizontal-relative:page" coordorigin="449,82" coordsize="10,1657" o:spt="100" adj="0,,0" path="m458,358r-9,l449,634r,l449,910r,276l449,1462r,276l458,1738r,-276l458,1186r,-276l458,634r,l458,358xm458,82r-9,l449,358r9,l458,82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b/>
          <w:sz w:val="24"/>
        </w:rPr>
        <w:t xml:space="preserve">НАРКОТИКИ </w:t>
      </w:r>
      <w:r>
        <w:rPr>
          <w:sz w:val="24"/>
        </w:rPr>
        <w:t>- токсические вещества,</w:t>
      </w:r>
      <w:r>
        <w:rPr>
          <w:sz w:val="24"/>
        </w:rPr>
        <w:tab/>
      </w:r>
      <w:r>
        <w:rPr>
          <w:spacing w:val="-3"/>
          <w:sz w:val="24"/>
        </w:rPr>
        <w:t>вызывающие</w:t>
      </w:r>
    </w:p>
    <w:p w:rsidR="007D2444" w:rsidRDefault="007D2444">
      <w:pPr>
        <w:pStyle w:val="BodyText"/>
        <w:tabs>
          <w:tab w:val="left" w:pos="2150"/>
        </w:tabs>
        <w:ind w:left="266"/>
        <w:jc w:val="both"/>
      </w:pPr>
      <w:r>
        <w:t>поражения</w:t>
      </w:r>
      <w:r>
        <w:tab/>
        <w:t>внутренних</w:t>
      </w:r>
    </w:p>
    <w:p w:rsidR="007D2444" w:rsidRDefault="007D2444">
      <w:pPr>
        <w:pStyle w:val="BodyText"/>
        <w:tabs>
          <w:tab w:val="left" w:pos="2114"/>
        </w:tabs>
        <w:spacing w:before="1"/>
        <w:ind w:left="266" w:right="2018"/>
        <w:jc w:val="both"/>
      </w:pPr>
      <w:r>
        <w:t>органов,</w:t>
      </w:r>
      <w:r>
        <w:tab/>
      </w:r>
      <w:r>
        <w:rPr>
          <w:spacing w:val="-3"/>
        </w:rPr>
        <w:t xml:space="preserve">снижающие </w:t>
      </w:r>
      <w:r>
        <w:t>иммунитет и приводящие к ранней</w:t>
      </w:r>
      <w:r>
        <w:rPr>
          <w:spacing w:val="-1"/>
        </w:rPr>
        <w:t xml:space="preserve"> </w:t>
      </w:r>
      <w:r>
        <w:t>смерти.</w:t>
      </w:r>
    </w:p>
    <w:p w:rsidR="007D2444" w:rsidRDefault="007D2444">
      <w:pPr>
        <w:pStyle w:val="BodyText"/>
        <w:spacing w:before="2"/>
        <w:rPr>
          <w:sz w:val="9"/>
        </w:rPr>
      </w:pPr>
    </w:p>
    <w:p w:rsidR="007D2444" w:rsidRDefault="007D2444">
      <w:pPr>
        <w:pStyle w:val="Heading4"/>
        <w:spacing w:before="87"/>
        <w:ind w:left="984" w:right="613" w:hanging="293"/>
      </w:pPr>
      <w:r>
        <w:rPr>
          <w:color w:val="001F5F"/>
        </w:rPr>
        <w:t>ПОЧЕМУ ПОДРОСТКИ НАИБОЛЕЕ ПОДВЕРЖЕНЫ НАРКОМАНИИ?</w:t>
      </w:r>
    </w:p>
    <w:p w:rsidR="007D2444" w:rsidRDefault="007D2444">
      <w:pPr>
        <w:pStyle w:val="BodyText"/>
        <w:spacing w:line="272" w:lineRule="exact"/>
        <w:ind w:left="124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 </w:t>
      </w:r>
      <w:r>
        <w:rPr>
          <w:spacing w:val="-5"/>
          <w:u w:val="single"/>
        </w:rPr>
        <w:t>подростковом возрасте очень хочется:</w:t>
      </w:r>
    </w:p>
    <w:p w:rsidR="007D2444" w:rsidRDefault="007D2444">
      <w:pPr>
        <w:pStyle w:val="ListParagraph"/>
        <w:numPr>
          <w:ilvl w:val="0"/>
          <w:numId w:val="8"/>
        </w:numPr>
        <w:tabs>
          <w:tab w:val="left" w:pos="408"/>
          <w:tab w:val="left" w:pos="2065"/>
          <w:tab w:val="left" w:pos="3576"/>
        </w:tabs>
        <w:ind w:right="138"/>
        <w:rPr>
          <w:sz w:val="24"/>
        </w:rPr>
      </w:pPr>
      <w:r>
        <w:rPr>
          <w:sz w:val="24"/>
        </w:rPr>
        <w:t>освободиться от постоянного контроля взрослых,</w:t>
      </w:r>
      <w:r>
        <w:rPr>
          <w:sz w:val="24"/>
        </w:rPr>
        <w:tab/>
        <w:t>который</w:t>
      </w:r>
      <w:r>
        <w:rPr>
          <w:sz w:val="24"/>
        </w:rPr>
        <w:tab/>
      </w:r>
      <w:r>
        <w:rPr>
          <w:spacing w:val="-1"/>
          <w:sz w:val="24"/>
        </w:rPr>
        <w:t xml:space="preserve">сопровождается </w:t>
      </w:r>
      <w:r>
        <w:rPr>
          <w:sz w:val="24"/>
        </w:rPr>
        <w:t>недоверием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подозрительностью;</w:t>
      </w:r>
    </w:p>
    <w:p w:rsidR="007D2444" w:rsidRDefault="007D2444">
      <w:pPr>
        <w:pStyle w:val="ListParagraph"/>
        <w:numPr>
          <w:ilvl w:val="0"/>
          <w:numId w:val="8"/>
        </w:numPr>
        <w:tabs>
          <w:tab w:val="left" w:pos="408"/>
        </w:tabs>
        <w:spacing w:before="1"/>
        <w:ind w:right="138"/>
        <w:rPr>
          <w:sz w:val="24"/>
        </w:rPr>
      </w:pPr>
      <w:r>
        <w:rPr>
          <w:sz w:val="24"/>
        </w:rPr>
        <w:t>быть «плохим» в ответ на постоянное давление родителей. Это может быть способом 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внимания;</w:t>
      </w:r>
    </w:p>
    <w:p w:rsidR="007D2444" w:rsidRDefault="007D2444">
      <w:pPr>
        <w:pStyle w:val="ListParagraph"/>
        <w:numPr>
          <w:ilvl w:val="0"/>
          <w:numId w:val="8"/>
        </w:numPr>
        <w:tabs>
          <w:tab w:val="left" w:pos="408"/>
        </w:tabs>
        <w:ind w:right="142"/>
        <w:rPr>
          <w:sz w:val="24"/>
        </w:rPr>
      </w:pPr>
      <w:r>
        <w:rPr>
          <w:sz w:val="24"/>
        </w:rPr>
        <w:t>быть похожим на «крутого парня», на старшего авторитетного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товарища;</w:t>
      </w:r>
    </w:p>
    <w:p w:rsidR="007D2444" w:rsidRDefault="007D2444">
      <w:pPr>
        <w:pStyle w:val="ListParagraph"/>
        <w:numPr>
          <w:ilvl w:val="0"/>
          <w:numId w:val="8"/>
        </w:numPr>
        <w:tabs>
          <w:tab w:val="left" w:pos="408"/>
        </w:tabs>
        <w:ind w:right="0"/>
        <w:rPr>
          <w:sz w:val="24"/>
        </w:rPr>
      </w:pPr>
      <w:r>
        <w:rPr>
          <w:sz w:val="24"/>
        </w:rPr>
        <w:t>казаться сильным и умеющим</w:t>
      </w:r>
      <w:r>
        <w:rPr>
          <w:spacing w:val="-3"/>
          <w:sz w:val="24"/>
        </w:rPr>
        <w:t xml:space="preserve"> </w:t>
      </w:r>
      <w:r>
        <w:rPr>
          <w:sz w:val="24"/>
        </w:rPr>
        <w:t>все;</w:t>
      </w:r>
    </w:p>
    <w:p w:rsidR="007D2444" w:rsidRDefault="007D2444">
      <w:pPr>
        <w:pStyle w:val="ListParagraph"/>
        <w:numPr>
          <w:ilvl w:val="0"/>
          <w:numId w:val="8"/>
        </w:numPr>
        <w:tabs>
          <w:tab w:val="left" w:pos="408"/>
        </w:tabs>
        <w:ind w:right="136"/>
        <w:rPr>
          <w:sz w:val="24"/>
        </w:rPr>
      </w:pPr>
      <w:r>
        <w:rPr>
          <w:sz w:val="24"/>
        </w:rPr>
        <w:t>вкусить запретный плод, о котором так много говорят.</w:t>
      </w:r>
    </w:p>
    <w:p w:rsidR="007D2444" w:rsidRDefault="007D2444">
      <w:pPr>
        <w:pStyle w:val="Heading4"/>
        <w:spacing w:before="79"/>
        <w:ind w:right="24" w:firstLine="180"/>
      </w:pPr>
      <w:r>
        <w:rPr>
          <w:b w:val="0"/>
          <w:i w:val="0"/>
        </w:rPr>
        <w:br w:type="column"/>
      </w:r>
      <w:r>
        <w:rPr>
          <w:color w:val="800000"/>
        </w:rPr>
        <w:t>ПРИЗНАКИ, ПО КОТОРЫМ СЛЕДУЕТ ЗАПОДОЗРИТЬ ПОТРЕБЛЕНИЕ ВАШИМ</w:t>
      </w:r>
    </w:p>
    <w:p w:rsidR="007D2444" w:rsidRDefault="007D2444">
      <w:pPr>
        <w:ind w:left="924"/>
        <w:rPr>
          <w:b/>
          <w:i/>
          <w:sz w:val="24"/>
        </w:rPr>
      </w:pPr>
      <w:r>
        <w:rPr>
          <w:b/>
          <w:i/>
          <w:color w:val="800000"/>
          <w:sz w:val="24"/>
        </w:rPr>
        <w:t>РЕБЕНКОМ НАРКОТИКОВ</w:t>
      </w:r>
    </w:p>
    <w:p w:rsidR="007D2444" w:rsidRDefault="007D2444">
      <w:pPr>
        <w:spacing w:before="79"/>
        <w:ind w:left="496" w:right="324"/>
        <w:jc w:val="center"/>
        <w:rPr>
          <w:b/>
          <w:i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25pt;margin-top:22.05pt;width:249.15pt;height:464.2pt;z-index:251658752" filled="f" stroked="f">
            <v:textbox style="mso-next-textbox:#_x0000_s1028" inset="0,0,0,0">
              <w:txbxContent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0"/>
                    </w:rPr>
                  </w:pPr>
                  <w:r w:rsidRPr="0068258D">
                    <w:rPr>
                      <w:sz w:val="24"/>
                    </w:rPr>
                    <w:t>Следы от уколов или порезов (особенно на руках).</w:t>
                  </w:r>
                </w:p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0"/>
                    </w:rPr>
                  </w:pPr>
                  <w:r w:rsidRPr="0068258D">
                    <w:rPr>
                      <w:sz w:val="24"/>
                    </w:rPr>
                    <w:t>Наличие у ребенка ложек и/или узких полых трубочек, шприцев и/или игл от</w:t>
                  </w:r>
                  <w:r w:rsidRPr="0068258D">
                    <w:rPr>
                      <w:spacing w:val="-5"/>
                      <w:sz w:val="24"/>
                    </w:rPr>
                    <w:t xml:space="preserve"> </w:t>
                  </w:r>
                  <w:r w:rsidRPr="0068258D">
                    <w:rPr>
                      <w:sz w:val="24"/>
                    </w:rPr>
                    <w:t>них.</w:t>
                  </w:r>
                </w:p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0"/>
                    </w:rPr>
                  </w:pPr>
                  <w:r w:rsidRPr="0068258D">
                    <w:rPr>
                      <w:sz w:val="24"/>
                    </w:rPr>
                    <w:t>Наличие капсул, таблеток, порошков, пузырьков из-под лекарственных или химических препаратов, папиросы (особенно “Беломор”) в пачках из-под</w:t>
                  </w:r>
                  <w:r w:rsidRPr="0068258D">
                    <w:rPr>
                      <w:spacing w:val="-2"/>
                      <w:sz w:val="24"/>
                    </w:rPr>
                    <w:t xml:space="preserve"> </w:t>
                  </w:r>
                  <w:r w:rsidRPr="0068258D">
                    <w:rPr>
                      <w:sz w:val="24"/>
                    </w:rPr>
                    <w:t>сигарет.</w:t>
                  </w:r>
                </w:p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0"/>
                    </w:rPr>
                  </w:pPr>
                  <w:r w:rsidRPr="0068258D">
                    <w:rPr>
                      <w:sz w:val="24"/>
                    </w:rPr>
                    <w:t>Расширенные или суженные</w:t>
                  </w:r>
                  <w:r w:rsidRPr="0068258D">
                    <w:rPr>
                      <w:spacing w:val="-5"/>
                      <w:sz w:val="24"/>
                    </w:rPr>
                    <w:t xml:space="preserve"> </w:t>
                  </w:r>
                  <w:r w:rsidRPr="0068258D">
                    <w:rPr>
                      <w:sz w:val="24"/>
                    </w:rPr>
                    <w:t>зрачки.</w:t>
                  </w:r>
                </w:p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0"/>
                    </w:rPr>
                  </w:pPr>
                  <w:r w:rsidRPr="0068258D">
                    <w:rPr>
                      <w:sz w:val="24"/>
                    </w:rPr>
                    <w:t>Нарушения речи, походки и координации движений при отсутствии запаха</w:t>
                  </w:r>
                  <w:r w:rsidRPr="0068258D">
                    <w:rPr>
                      <w:spacing w:val="-7"/>
                      <w:sz w:val="24"/>
                    </w:rPr>
                    <w:t xml:space="preserve"> </w:t>
                  </w:r>
                  <w:r w:rsidRPr="0068258D">
                    <w:rPr>
                      <w:sz w:val="24"/>
                    </w:rPr>
                    <w:t>алкоголя.</w:t>
                  </w:r>
                </w:p>
                <w:p w:rsidR="007D2444" w:rsidRDefault="007D2444" w:rsidP="00150267">
                  <w:pPr>
                    <w:pStyle w:val="ListParagraph"/>
                    <w:spacing w:line="276" w:lineRule="auto"/>
                    <w:ind w:left="357"/>
                    <w:rPr>
                      <w:b/>
                      <w:i/>
                      <w:color w:val="800000"/>
                      <w:sz w:val="24"/>
                      <w:u w:val="thick" w:color="800000"/>
                    </w:rPr>
                  </w:pPr>
                </w:p>
                <w:p w:rsidR="007D2444" w:rsidRPr="0068258D" w:rsidRDefault="007D2444" w:rsidP="00150267">
                  <w:pPr>
                    <w:pStyle w:val="ListParagraph"/>
                    <w:spacing w:line="276" w:lineRule="auto"/>
                    <w:ind w:left="357" w:right="0" w:firstLine="0"/>
                    <w:rPr>
                      <w:b/>
                      <w:i/>
                      <w:sz w:val="24"/>
                    </w:rPr>
                  </w:pPr>
                  <w:r w:rsidRPr="0068258D">
                    <w:rPr>
                      <w:b/>
                      <w:i/>
                      <w:color w:val="800000"/>
                      <w:sz w:val="24"/>
                      <w:u w:val="thick" w:color="800000"/>
                    </w:rPr>
                    <w:t>ДОПОЛНИТЕЛЬНЫЕ ПРИЗНАКИ:</w:t>
                  </w:r>
                </w:p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4"/>
                    </w:rPr>
                  </w:pPr>
                  <w:r w:rsidRPr="0068258D">
                    <w:rPr>
                      <w:sz w:val="24"/>
                    </w:rPr>
                    <w:t>Лживость и</w:t>
                  </w:r>
                  <w:r w:rsidRPr="0068258D">
                    <w:rPr>
                      <w:spacing w:val="-3"/>
                      <w:sz w:val="24"/>
                    </w:rPr>
                    <w:t xml:space="preserve"> </w:t>
                  </w:r>
                  <w:r w:rsidRPr="0068258D">
                    <w:rPr>
                      <w:sz w:val="24"/>
                    </w:rPr>
                    <w:t>изворотливость.</w:t>
                  </w:r>
                </w:p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4"/>
                    </w:rPr>
                  </w:pPr>
                  <w:r w:rsidRPr="0068258D">
                    <w:rPr>
                      <w:sz w:val="24"/>
                    </w:rPr>
                    <w:t>Проведение времени в компаниях асоциального</w:t>
                  </w:r>
                  <w:r w:rsidRPr="0068258D">
                    <w:rPr>
                      <w:spacing w:val="-1"/>
                      <w:sz w:val="24"/>
                    </w:rPr>
                    <w:t xml:space="preserve"> </w:t>
                  </w:r>
                  <w:r w:rsidRPr="0068258D">
                    <w:rPr>
                      <w:sz w:val="24"/>
                    </w:rPr>
                    <w:t>типа.</w:t>
                  </w:r>
                </w:p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4"/>
                    </w:rPr>
                  </w:pPr>
                  <w:r w:rsidRPr="0068258D">
                    <w:rPr>
                      <w:sz w:val="24"/>
                    </w:rPr>
                    <w:t xml:space="preserve">Вымогательство и/или кража </w:t>
                  </w:r>
                  <w:r>
                    <w:rPr>
                      <w:sz w:val="24"/>
                    </w:rPr>
                    <w:t xml:space="preserve">денег </w:t>
                  </w:r>
                  <w:r w:rsidRPr="0068258D">
                    <w:rPr>
                      <w:sz w:val="24"/>
                    </w:rPr>
                    <w:t>у окружающих.</w:t>
                  </w:r>
                </w:p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4"/>
                    </w:rPr>
                  </w:pPr>
                  <w:r w:rsidRPr="0068258D">
                    <w:rPr>
                      <w:sz w:val="24"/>
                    </w:rPr>
                    <w:t>Нарушение</w:t>
                  </w:r>
                  <w:r w:rsidRPr="0068258D">
                    <w:rPr>
                      <w:spacing w:val="-5"/>
                      <w:sz w:val="24"/>
                    </w:rPr>
                    <w:t xml:space="preserve"> </w:t>
                  </w:r>
                  <w:r w:rsidRPr="0068258D">
                    <w:rPr>
                      <w:sz w:val="24"/>
                    </w:rPr>
                    <w:t>сна.</w:t>
                  </w:r>
                </w:p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4"/>
                    </w:rPr>
                  </w:pPr>
                  <w:r w:rsidRPr="0068258D">
                    <w:rPr>
                      <w:sz w:val="24"/>
                    </w:rPr>
                    <w:t>Телефонные разговоры</w:t>
                  </w:r>
                  <w:r>
                    <w:rPr>
                      <w:sz w:val="24"/>
                    </w:rPr>
                    <w:t xml:space="preserve"> (</w:t>
                  </w:r>
                  <w:r w:rsidRPr="0068258D">
                    <w:rPr>
                      <w:sz w:val="24"/>
                    </w:rPr>
                    <w:t>особенно “зашифрованные”) с незнакомыми лицами.</w:t>
                  </w:r>
                </w:p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4"/>
                    </w:rPr>
                  </w:pPr>
                  <w:r w:rsidRPr="0068258D">
                    <w:rPr>
                      <w:sz w:val="24"/>
                    </w:rPr>
                    <w:t>Частые беспричинные смены настроения.</w:t>
                  </w:r>
                </w:p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4"/>
                    </w:rPr>
                  </w:pPr>
                  <w:r w:rsidRPr="0068258D">
                    <w:rPr>
                      <w:sz w:val="24"/>
                    </w:rPr>
                    <w:t>Внешняя неопрятность.</w:t>
                  </w:r>
                </w:p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4"/>
                    </w:rPr>
                  </w:pPr>
                  <w:r w:rsidRPr="0068258D">
                    <w:rPr>
                      <w:sz w:val="24"/>
                    </w:rPr>
                    <w:t>Снижение успеваемости в учебном заведении.</w:t>
                  </w:r>
                </w:p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4"/>
                    </w:rPr>
                  </w:pPr>
                  <w:r w:rsidRPr="0068258D">
                    <w:rPr>
                      <w:sz w:val="24"/>
                    </w:rPr>
                    <w:t>Пропажа из дома ценных</w:t>
                  </w:r>
                  <w:r w:rsidRPr="0068258D">
                    <w:rPr>
                      <w:spacing w:val="-13"/>
                      <w:sz w:val="24"/>
                    </w:rPr>
                    <w:t xml:space="preserve"> </w:t>
                  </w:r>
                  <w:r w:rsidRPr="0068258D">
                    <w:rPr>
                      <w:sz w:val="24"/>
                    </w:rPr>
                    <w:t>вещей.</w:t>
                  </w:r>
                </w:p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4"/>
                    </w:rPr>
                  </w:pPr>
                  <w:r w:rsidRPr="0068258D">
                    <w:rPr>
                      <w:sz w:val="24"/>
                    </w:rPr>
                    <w:t>Сужение круга</w:t>
                  </w:r>
                  <w:r w:rsidRPr="0068258D">
                    <w:rPr>
                      <w:spacing w:val="-4"/>
                      <w:sz w:val="24"/>
                    </w:rPr>
                    <w:t xml:space="preserve"> </w:t>
                  </w:r>
                  <w:r w:rsidRPr="0068258D">
                    <w:rPr>
                      <w:sz w:val="24"/>
                    </w:rPr>
                    <w:t>интересов.</w:t>
                  </w:r>
                </w:p>
                <w:p w:rsidR="007D2444" w:rsidRPr="0068258D" w:rsidRDefault="007D2444" w:rsidP="00150267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357" w:hanging="357"/>
                    <w:jc w:val="both"/>
                    <w:rPr>
                      <w:sz w:val="24"/>
                    </w:rPr>
                  </w:pPr>
                  <w:r w:rsidRPr="0068258D">
                    <w:rPr>
                      <w:sz w:val="24"/>
                    </w:rPr>
                    <w:t>Частый беспричинный</w:t>
                  </w:r>
                  <w:r w:rsidRPr="0068258D">
                    <w:rPr>
                      <w:spacing w:val="-6"/>
                      <w:sz w:val="24"/>
                    </w:rPr>
                    <w:t xml:space="preserve"> </w:t>
                  </w:r>
                  <w:r w:rsidRPr="0068258D">
                    <w:rPr>
                      <w:sz w:val="24"/>
                    </w:rPr>
                    <w:t>кашель.</w:t>
                  </w:r>
                </w:p>
                <w:p w:rsidR="007D2444" w:rsidRDefault="007D2444" w:rsidP="00150267"/>
              </w:txbxContent>
            </v:textbox>
          </v:shape>
        </w:pict>
      </w:r>
      <w:r>
        <w:rPr>
          <w:noProof/>
        </w:rPr>
        <w:pict>
          <v:group id="_x0000_s1029" style="position:absolute;left:0;text-align:left;margin-left:20.5pt;margin-top:48.45pt;width:265.95pt;height:268.9pt;z-index:-251659776;mso-wrap-distance-left:0;mso-wrap-distance-right:0;mso-position-horizontal-relative:page" coordorigin="410,145" coordsize="5134,5214">
            <v:shape id="_x0000_s1030" style="position:absolute;left:439;top:175;width:5074;height:5152" coordorigin="439,176" coordsize="5074,5152" path="m5513,176r-91,l5422,1095r-4889,l5422,1095r,-919l533,176r-94,l439,5327r94,l5422,5327r91,l5513,176xe" fillcolor="#daedf3" stroked="f">
              <v:path arrowok="t"/>
            </v:shape>
            <v:shape id="_x0000_s1031" style="position:absolute;left:410;top:144;width:5106;height:29" coordorigin="410,145" coordsize="5106,29" o:spt="100" adj="0,,0" path="m5516,164r-5077,l439,174r5077,l5516,164xm5516,145r-5077,l410,145r,9l439,154r5077,l5516,145xe" fillcolor="#006fc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2" style="position:absolute;left:439;top:173;width:5077;height:3" fillcolor="#daedf3" stroked="f"/>
            <v:shape id="_x0000_s1033" style="position:absolute;left:410;top:144;width:5135;height:5214" coordorigin="410,145" coordsize="5135,5214" path="m5544,145r-9,l5516,145r,5185l439,5330r,-5166l430,164r,5175l439,5339r5077,l5516,5349r-5077,l420,5349r,-5204l410,145r,5214l420,5359r5124,l5544,145xe" fillcolor="#006fc0" stroked="f">
              <v:path arrowok="t"/>
            </v:shape>
            <v:shape id="_x0000_s1034" type="#_x0000_t202" style="position:absolute;left:429;top:163;width:5086;height:5176" filled="f" stroked="f">
              <v:textbox style="mso-next-textbox:#_x0000_s1034" inset="0,0,0,0">
                <w:txbxContent>
                  <w:p w:rsidR="007D2444" w:rsidRDefault="007D2444">
                    <w:pPr>
                      <w:spacing w:before="100"/>
                      <w:ind w:right="1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НАИБОЛЕЕ РАСПРОСТРАНЕННЫЕ</w:t>
                    </w:r>
                  </w:p>
                  <w:p w:rsidR="007D2444" w:rsidRDefault="007D2444">
                    <w:pPr>
                      <w:spacing w:line="274" w:lineRule="exact"/>
                      <w:ind w:right="1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НАРКОТИЧЕСКИЕ ВЕЩЕСТВА</w:t>
                    </w:r>
                  </w:p>
                  <w:p w:rsidR="007D2444" w:rsidRPr="000F26B7" w:rsidRDefault="007D2444">
                    <w:pPr>
                      <w:ind w:left="103" w:right="232" w:firstLine="141"/>
                      <w:jc w:val="both"/>
                      <w:rPr>
                        <w:sz w:val="20"/>
                        <w:szCs w:val="20"/>
                      </w:rPr>
                    </w:pPr>
                    <w:r w:rsidRPr="000F26B7">
                      <w:rPr>
                        <w:b/>
                        <w:i/>
                        <w:sz w:val="20"/>
                        <w:szCs w:val="20"/>
                      </w:rPr>
                      <w:t xml:space="preserve">Галлюциногены </w:t>
                    </w:r>
                    <w:r w:rsidRPr="000F26B7">
                      <w:rPr>
                        <w:sz w:val="20"/>
                        <w:szCs w:val="20"/>
                      </w:rPr>
                      <w:t>- наркотики, вызывающие галлюцинации. Самый распространенный - ЛСД. После его принятия резко меняется настроение - от безудержного смеха до бесконечных и непрекращающихся рыданий.</w:t>
                    </w:r>
                  </w:p>
                  <w:p w:rsidR="007D2444" w:rsidRPr="000F26B7" w:rsidRDefault="007D2444">
                    <w:pPr>
                      <w:ind w:left="103" w:right="237" w:firstLine="141"/>
                      <w:jc w:val="both"/>
                      <w:rPr>
                        <w:sz w:val="20"/>
                        <w:szCs w:val="20"/>
                      </w:rPr>
                    </w:pPr>
                    <w:r w:rsidRPr="000F26B7">
                      <w:rPr>
                        <w:b/>
                        <w:i/>
                        <w:sz w:val="20"/>
                        <w:szCs w:val="20"/>
                      </w:rPr>
                      <w:t xml:space="preserve">Токсины </w:t>
                    </w:r>
                    <w:r w:rsidRPr="000F26B7">
                      <w:rPr>
                        <w:sz w:val="20"/>
                        <w:szCs w:val="20"/>
                      </w:rPr>
                      <w:t>- клей, лак, бензин, чистящие и моющие средства. Они задерживают дыхание, приводят к состоянию ощущения падения с большой</w:t>
                    </w:r>
                    <w:r w:rsidRPr="000F26B7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0F26B7">
                      <w:rPr>
                        <w:sz w:val="20"/>
                        <w:szCs w:val="20"/>
                      </w:rPr>
                      <w:t>высоты.</w:t>
                    </w:r>
                  </w:p>
                  <w:p w:rsidR="007D2444" w:rsidRPr="000F26B7" w:rsidRDefault="007D2444">
                    <w:pPr>
                      <w:ind w:left="103" w:right="236" w:firstLine="141"/>
                      <w:jc w:val="both"/>
                      <w:rPr>
                        <w:sz w:val="20"/>
                        <w:szCs w:val="20"/>
                      </w:rPr>
                    </w:pPr>
                    <w:r w:rsidRPr="000F26B7">
                      <w:rPr>
                        <w:b/>
                        <w:i/>
                        <w:sz w:val="20"/>
                        <w:szCs w:val="20"/>
                      </w:rPr>
                      <w:t xml:space="preserve">Опиаты </w:t>
                    </w:r>
                    <w:r w:rsidRPr="000F26B7">
                      <w:rPr>
                        <w:sz w:val="20"/>
                        <w:szCs w:val="20"/>
                      </w:rPr>
                      <w:t>- вещества, которые используют в медицине для снятия боли. Самый распространенный - героин. Он действует угнетающе на нервную систему.</w:t>
                    </w:r>
                  </w:p>
                  <w:p w:rsidR="007D2444" w:rsidRDefault="007D2444">
                    <w:pPr>
                      <w:ind w:left="103" w:right="235" w:firstLine="141"/>
                      <w:jc w:val="both"/>
                      <w:rPr>
                        <w:sz w:val="20"/>
                        <w:szCs w:val="20"/>
                      </w:rPr>
                    </w:pPr>
                    <w:r w:rsidRPr="000F26B7">
                      <w:rPr>
                        <w:b/>
                        <w:i/>
                        <w:sz w:val="20"/>
                        <w:szCs w:val="20"/>
                      </w:rPr>
                      <w:t xml:space="preserve">Опиоиды </w:t>
                    </w:r>
                    <w:r w:rsidRPr="000F26B7">
                      <w:rPr>
                        <w:sz w:val="20"/>
                        <w:szCs w:val="20"/>
                      </w:rPr>
                      <w:t>- наркотические анальгетики, обладающие выраженной способностью ослаблять или устранять чувство боли.</w:t>
                    </w:r>
                  </w:p>
                  <w:p w:rsidR="007D2444" w:rsidRPr="000F26B7" w:rsidRDefault="007D2444" w:rsidP="000F26B7">
                    <w:pPr>
                      <w:ind w:left="103" w:right="236" w:firstLine="141"/>
                      <w:jc w:val="both"/>
                      <w:rPr>
                        <w:sz w:val="20"/>
                        <w:szCs w:val="20"/>
                      </w:rPr>
                    </w:pPr>
                    <w:r w:rsidRPr="000F26B7">
                      <w:rPr>
                        <w:b/>
                        <w:i/>
                        <w:sz w:val="20"/>
                        <w:szCs w:val="20"/>
                      </w:rPr>
                      <w:t xml:space="preserve">Снюс — </w:t>
                    </w:r>
                    <w:r w:rsidRPr="000F26B7">
                      <w:rPr>
                        <w:sz w:val="20"/>
                        <w:szCs w:val="20"/>
                      </w:rPr>
                      <w:t>вид табачного изделия. Представляет собой измельчённый увлажнённый табак, который помещают между верхней губой и десной на длительное время — от 30 до 60-70минут. При этом никотин из табака поступает в организм. Снюс относится к бездымному табаку.</w:t>
                    </w:r>
                  </w:p>
                </w:txbxContent>
              </v:textbox>
            </v:shape>
            <w10:wrap type="topAndBottom" anchorx="page"/>
          </v:group>
        </w:pict>
      </w:r>
      <w:r>
        <w:br w:type="column"/>
      </w:r>
      <w:r>
        <w:rPr>
          <w:b/>
          <w:i/>
          <w:color w:val="001F5F"/>
          <w:sz w:val="24"/>
        </w:rPr>
        <w:t>НУЖНО ЛИ ОБСУЖДАТЬ С РЕБЕНКОМ ТЕМУ АЛКОГОЛЯ И НАРКОТИКОВ?</w:t>
      </w:r>
    </w:p>
    <w:p w:rsidR="007D2444" w:rsidRDefault="007D2444">
      <w:pPr>
        <w:pStyle w:val="BodyText"/>
        <w:spacing w:before="63"/>
        <w:ind w:left="266" w:right="131"/>
        <w:jc w:val="both"/>
      </w:pPr>
      <w:r>
        <w:rPr>
          <w:b/>
        </w:rPr>
        <w:t>ДА, НУЖНО</w:t>
      </w:r>
      <w:r>
        <w:t>! Многие родители неохотно обсуждают эту тему со своим ребенком. Одни считают, что их детям это не грозит, другие откладывают разговор, потому что не знают, как об этом</w:t>
      </w:r>
      <w:r>
        <w:rPr>
          <w:spacing w:val="-2"/>
        </w:rPr>
        <w:t xml:space="preserve"> </w:t>
      </w:r>
      <w:r>
        <w:t>говорить.</w:t>
      </w:r>
    </w:p>
    <w:p w:rsidR="007D2444" w:rsidRDefault="007D2444">
      <w:pPr>
        <w:spacing w:before="165"/>
        <w:ind w:left="134"/>
        <w:jc w:val="center"/>
        <w:rPr>
          <w:b/>
          <w:i/>
          <w:sz w:val="24"/>
        </w:rPr>
      </w:pPr>
      <w:r>
        <w:rPr>
          <w:color w:val="001F5F"/>
          <w:spacing w:val="-60"/>
          <w:sz w:val="24"/>
          <w:u w:val="thick" w:color="001F5F"/>
        </w:rPr>
        <w:t xml:space="preserve"> </w:t>
      </w:r>
      <w:r>
        <w:rPr>
          <w:b/>
          <w:i/>
          <w:color w:val="001F5F"/>
          <w:sz w:val="24"/>
          <w:u w:val="thick" w:color="001F5F"/>
        </w:rPr>
        <w:t>РОДИТЕЛИ, ЗАДУМАЙТЕСЬ!</w:t>
      </w:r>
    </w:p>
    <w:p w:rsidR="007D2444" w:rsidRDefault="007D2444">
      <w:pPr>
        <w:pStyle w:val="ListParagraph"/>
        <w:numPr>
          <w:ilvl w:val="0"/>
          <w:numId w:val="7"/>
        </w:numPr>
        <w:tabs>
          <w:tab w:val="left" w:pos="408"/>
        </w:tabs>
        <w:spacing w:before="77"/>
        <w:ind w:left="407" w:right="128"/>
        <w:rPr>
          <w:sz w:val="24"/>
        </w:rPr>
      </w:pPr>
      <w:r>
        <w:rPr>
          <w:sz w:val="24"/>
        </w:rPr>
        <w:t>Ухоженный, опрятный, одетый, вовремя накормленный ребенок может быть внутренне одиноким и уязвимым, поскольку до его настроения, переживаний и интересов никому нет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7D2444" w:rsidRDefault="007D2444">
      <w:pPr>
        <w:pStyle w:val="ListParagraph"/>
        <w:numPr>
          <w:ilvl w:val="0"/>
          <w:numId w:val="7"/>
        </w:numPr>
        <w:tabs>
          <w:tab w:val="left" w:pos="408"/>
        </w:tabs>
        <w:spacing w:before="83"/>
        <w:ind w:left="407" w:right="130"/>
        <w:rPr>
          <w:sz w:val="24"/>
        </w:rPr>
      </w:pPr>
      <w:r>
        <w:rPr>
          <w:sz w:val="24"/>
        </w:rPr>
        <w:t>Мы так боимся, чтобы наши дети не наделали ошибок в жизни, не замечая, по сути, что не даем им жить. Мы их слишком сильно опекаем, а потом удивляемся их несамостоятельности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инфантильности.</w:t>
      </w:r>
    </w:p>
    <w:p w:rsidR="007D2444" w:rsidRDefault="007D2444">
      <w:pPr>
        <w:pStyle w:val="ListParagraph"/>
        <w:numPr>
          <w:ilvl w:val="0"/>
          <w:numId w:val="7"/>
        </w:numPr>
        <w:tabs>
          <w:tab w:val="left" w:pos="408"/>
        </w:tabs>
        <w:spacing w:before="77"/>
        <w:ind w:left="407" w:right="131"/>
        <w:rPr>
          <w:sz w:val="24"/>
        </w:rPr>
      </w:pPr>
      <w:r>
        <w:rPr>
          <w:noProof/>
        </w:rPr>
        <w:pict>
          <v:group id="_x0000_s1035" style="position:absolute;left:0;text-align:left;margin-left:575.1pt;margin-top:77.35pt;width:253.35pt;height:206.95pt;z-index:251655680;mso-position-horizontal-relative:page" coordorigin="11502,1547" coordsize="5067,4139">
            <v:shape id="_x0000_s1036" style="position:absolute;left:11502;top:1546;width:5068;height:4139" coordorigin="11502,1547" coordsize="5068,4139" o:spt="100" adj="0,,0" path="m16540,1547r-5009,l11502,1547r,l11502,5685r29,l16540,5685r,-9l11531,5676r,-10l16540,5666r,-10l11531,5656r,-4081l16540,1575r,-9l11531,1566r,-10l16540,1556r,-9xm16569,1547r,l16560,1547r-20,l16540,5676r,9l16560,5685r9,l16569,5685r,-9l16569,1547xe" fillcolor="#006fc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7" type="#_x0000_t202" style="position:absolute;left:11595;top:1565;width:4878;height:4012" fillcolor="#daedf3" stroked="f">
              <v:textbox style="mso-next-textbox:#_x0000_s1037" inset="0,0,0,0">
                <w:txbxContent>
                  <w:p w:rsidR="007D2444" w:rsidRDefault="007D2444">
                    <w:pPr>
                      <w:spacing w:before="7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ЧЕГО СТОИТ ИЗБЕГАТЬ</w:t>
                    </w:r>
                  </w:p>
                  <w:p w:rsidR="007D2444" w:rsidRDefault="007D2444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В ОБЩЕНИИ С РЕБЕНКОМ:</w:t>
                    </w:r>
                  </w:p>
                  <w:p w:rsidR="007D2444" w:rsidRDefault="007D2444">
                    <w:pPr>
                      <w:numPr>
                        <w:ilvl w:val="0"/>
                        <w:numId w:val="1"/>
                      </w:numPr>
                      <w:tabs>
                        <w:tab w:val="left" w:pos="171"/>
                      </w:tabs>
                      <w:spacing w:before="99" w:line="242" w:lineRule="auto"/>
                      <w:ind w:right="2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 запугивайте подростков – они не реагируют хорошо на угрозы.</w:t>
                    </w:r>
                  </w:p>
                  <w:p w:rsidR="007D2444" w:rsidRDefault="007D2444">
                    <w:pPr>
                      <w:numPr>
                        <w:ilvl w:val="0"/>
                        <w:numId w:val="1"/>
                      </w:numPr>
                      <w:tabs>
                        <w:tab w:val="left" w:pos="171"/>
                      </w:tabs>
                      <w:spacing w:before="73" w:line="242" w:lineRule="auto"/>
                      <w:ind w:right="3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 читайте нотаций – никто не чувствует себя лучше, когда его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отчитывают.</w:t>
                    </w:r>
                  </w:p>
                  <w:p w:rsidR="007D2444" w:rsidRDefault="007D2444">
                    <w:pPr>
                      <w:numPr>
                        <w:ilvl w:val="0"/>
                        <w:numId w:val="1"/>
                      </w:numPr>
                      <w:tabs>
                        <w:tab w:val="left" w:pos="171"/>
                      </w:tabs>
                      <w:spacing w:before="74" w:line="242" w:lineRule="auto"/>
                      <w:ind w:right="2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 поучайте – это не помогает ребенку, который нуждается в помощи!</w:t>
                    </w:r>
                  </w:p>
                  <w:p w:rsidR="007D2444" w:rsidRDefault="007D2444">
                    <w:pPr>
                      <w:numPr>
                        <w:ilvl w:val="0"/>
                        <w:numId w:val="1"/>
                      </w:numPr>
                      <w:tabs>
                        <w:tab w:val="left" w:pos="171"/>
                      </w:tabs>
                      <w:spacing w:before="76"/>
                      <w:ind w:right="2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 рассказывайте шокирующих ужасных историй — это не действует. Для того, кто употребляет наркотики и знаком с их эффектами, это может показаться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обманом.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Ограничиваемый в своей активности ребенок не приобретает собственного жизненного опыта, не понимает, какие действия разумны, а какие нет, что можно делать, а чего следует избегать.</w:t>
      </w:r>
    </w:p>
    <w:p w:rsidR="007D2444" w:rsidRDefault="007D2444">
      <w:pPr>
        <w:jc w:val="both"/>
        <w:rPr>
          <w:sz w:val="24"/>
        </w:rPr>
        <w:sectPr w:rsidR="007D2444">
          <w:type w:val="continuous"/>
          <w:pgSz w:w="16840" w:h="11910" w:orient="landscape"/>
          <w:pgMar w:top="480" w:right="260" w:bottom="0" w:left="300" w:header="720" w:footer="720" w:gutter="0"/>
          <w:cols w:num="3" w:space="720" w:equalWidth="0">
            <w:col w:w="5369" w:space="375"/>
            <w:col w:w="4836" w:space="337"/>
            <w:col w:w="5363"/>
          </w:cols>
        </w:sectPr>
      </w:pPr>
    </w:p>
    <w:p w:rsidR="007D2444" w:rsidRDefault="007D2444">
      <w:pPr>
        <w:pStyle w:val="Heading1"/>
        <w:ind w:left="1396"/>
        <w:jc w:val="left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Уважаемые</w:t>
      </w:r>
      <w:r>
        <w:rPr>
          <w:spacing w:val="-8"/>
          <w:u w:val="thick"/>
        </w:rPr>
        <w:t xml:space="preserve"> </w:t>
      </w:r>
      <w:r>
        <w:rPr>
          <w:u w:val="thick"/>
        </w:rPr>
        <w:t>родители!</w:t>
      </w:r>
    </w:p>
    <w:p w:rsidR="007D2444" w:rsidRDefault="007D2444">
      <w:pPr>
        <w:pStyle w:val="Heading3"/>
        <w:spacing w:before="78"/>
        <w:ind w:firstLine="283"/>
        <w:jc w:val="both"/>
        <w:rPr>
          <w:sz w:val="28"/>
        </w:rPr>
      </w:pPr>
      <w:r>
        <w:t>Чтобы избежать проблем, связанных с употреблением наркотиков,</w:t>
      </w:r>
      <w:r>
        <w:rPr>
          <w:spacing w:val="-3"/>
        </w:rPr>
        <w:t xml:space="preserve"> </w:t>
      </w:r>
      <w:r>
        <w:t>помните</w:t>
      </w:r>
      <w:r>
        <w:rPr>
          <w:sz w:val="28"/>
        </w:rPr>
        <w:t>:</w:t>
      </w:r>
    </w:p>
    <w:p w:rsidR="007D2444" w:rsidRDefault="007D2444">
      <w:pPr>
        <w:pStyle w:val="ListParagraph"/>
        <w:numPr>
          <w:ilvl w:val="1"/>
          <w:numId w:val="7"/>
        </w:numPr>
        <w:tabs>
          <w:tab w:val="left" w:pos="648"/>
        </w:tabs>
        <w:spacing w:before="77"/>
        <w:ind w:right="39" w:firstLine="283"/>
        <w:rPr>
          <w:sz w:val="24"/>
        </w:rPr>
      </w:pPr>
      <w:r>
        <w:rPr>
          <w:sz w:val="24"/>
        </w:rPr>
        <w:t>Вы должны быть своему ребенку самым близким человеком, независимо от тех трудных ситуаций, в которые он 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попадать.</w:t>
      </w:r>
    </w:p>
    <w:p w:rsidR="007D2444" w:rsidRDefault="007D2444">
      <w:pPr>
        <w:pStyle w:val="ListParagraph"/>
        <w:numPr>
          <w:ilvl w:val="1"/>
          <w:numId w:val="7"/>
        </w:numPr>
        <w:tabs>
          <w:tab w:val="left" w:pos="648"/>
        </w:tabs>
        <w:spacing w:before="79"/>
        <w:ind w:firstLine="283"/>
        <w:rPr>
          <w:sz w:val="24"/>
        </w:rPr>
      </w:pPr>
      <w:r>
        <w:rPr>
          <w:sz w:val="24"/>
        </w:rPr>
        <w:t>Если ребенок выходит из-под вашего контроля, не замалчивайте проблему, идите к специалистам, чтобы ее</w:t>
      </w:r>
      <w:r>
        <w:rPr>
          <w:spacing w:val="-6"/>
          <w:sz w:val="24"/>
        </w:rPr>
        <w:t xml:space="preserve"> </w:t>
      </w:r>
      <w:r>
        <w:rPr>
          <w:sz w:val="24"/>
        </w:rPr>
        <w:t>решить.</w:t>
      </w:r>
    </w:p>
    <w:p w:rsidR="007D2444" w:rsidRDefault="007D2444">
      <w:pPr>
        <w:pStyle w:val="ListParagraph"/>
        <w:numPr>
          <w:ilvl w:val="1"/>
          <w:numId w:val="7"/>
        </w:numPr>
        <w:tabs>
          <w:tab w:val="left" w:pos="648"/>
        </w:tabs>
        <w:spacing w:before="80"/>
        <w:ind w:right="41" w:firstLine="283"/>
        <w:rPr>
          <w:sz w:val="24"/>
        </w:rPr>
      </w:pPr>
      <w:r>
        <w:rPr>
          <w:sz w:val="24"/>
        </w:rPr>
        <w:t>Если ваш ребенок курит, пьет спиртные напитки, вы не застрахованы от того, что он может 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наркотики.</w:t>
      </w:r>
    </w:p>
    <w:p w:rsidR="007D2444" w:rsidRDefault="007D2444">
      <w:pPr>
        <w:pStyle w:val="ListParagraph"/>
        <w:numPr>
          <w:ilvl w:val="1"/>
          <w:numId w:val="7"/>
        </w:numPr>
        <w:tabs>
          <w:tab w:val="left" w:pos="648"/>
        </w:tabs>
        <w:spacing w:before="81"/>
        <w:ind w:firstLine="283"/>
        <w:rPr>
          <w:sz w:val="24"/>
        </w:rPr>
      </w:pPr>
      <w:r>
        <w:rPr>
          <w:sz w:val="24"/>
        </w:rPr>
        <w:t>Если вашему ребенку дома плохо, если он живет в мире ссор и скандалов, он может оказаться в компании, которая научит его, как уйти в мир счастья и покоя с помощью наркотиков.</w:t>
      </w:r>
    </w:p>
    <w:p w:rsidR="007D2444" w:rsidRDefault="007D2444">
      <w:pPr>
        <w:pStyle w:val="ListParagraph"/>
        <w:numPr>
          <w:ilvl w:val="1"/>
          <w:numId w:val="7"/>
        </w:numPr>
        <w:tabs>
          <w:tab w:val="left" w:pos="648"/>
        </w:tabs>
        <w:spacing w:before="80" w:line="242" w:lineRule="auto"/>
        <w:ind w:right="41" w:firstLine="283"/>
        <w:rPr>
          <w:sz w:val="24"/>
        </w:rPr>
      </w:pPr>
      <w:r>
        <w:rPr>
          <w:sz w:val="24"/>
        </w:rPr>
        <w:t>Наблюдайте за поведением и состоянием здоровья 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7D2444" w:rsidRDefault="007D2444">
      <w:pPr>
        <w:pStyle w:val="ListParagraph"/>
        <w:numPr>
          <w:ilvl w:val="1"/>
          <w:numId w:val="7"/>
        </w:numPr>
        <w:tabs>
          <w:tab w:val="left" w:pos="648"/>
        </w:tabs>
        <w:spacing w:before="74"/>
        <w:ind w:firstLine="283"/>
        <w:rPr>
          <w:sz w:val="24"/>
        </w:rPr>
      </w:pPr>
      <w:r>
        <w:rPr>
          <w:sz w:val="24"/>
        </w:rPr>
        <w:t>Если ваш ребенок испытывает необъяснимую тошноту, возбуждение, бред, галлюцинации, вам необходимо срочно обратиться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специалистам.</w:t>
      </w:r>
    </w:p>
    <w:p w:rsidR="007D2444" w:rsidRDefault="007D2444">
      <w:pPr>
        <w:pStyle w:val="ListParagraph"/>
        <w:numPr>
          <w:ilvl w:val="1"/>
          <w:numId w:val="7"/>
        </w:numPr>
        <w:tabs>
          <w:tab w:val="left" w:pos="648"/>
        </w:tabs>
        <w:spacing w:before="79" w:line="242" w:lineRule="auto"/>
        <w:ind w:right="38" w:firstLine="283"/>
        <w:rPr>
          <w:sz w:val="24"/>
        </w:rPr>
      </w:pPr>
      <w:r>
        <w:rPr>
          <w:sz w:val="24"/>
        </w:rPr>
        <w:t>Старайтесь не отмахиваться от вопросов собственного ребенка, будьте справедливы и честны в оценке его поступков 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действий.</w:t>
      </w:r>
    </w:p>
    <w:p w:rsidR="007D2444" w:rsidRDefault="007D2444">
      <w:pPr>
        <w:pStyle w:val="BodyText"/>
        <w:spacing w:before="8"/>
        <w:rPr>
          <w:sz w:val="22"/>
        </w:rPr>
      </w:pPr>
    </w:p>
    <w:p w:rsidR="007D2444" w:rsidRPr="000F26B7" w:rsidRDefault="007D2444">
      <w:pPr>
        <w:pStyle w:val="Heading4"/>
        <w:ind w:left="484" w:right="102" w:firstLine="302"/>
        <w:rPr>
          <w:color w:val="001F5F"/>
        </w:rPr>
      </w:pPr>
    </w:p>
    <w:p w:rsidR="007D2444" w:rsidRPr="000F26B7" w:rsidRDefault="007D2444">
      <w:pPr>
        <w:pStyle w:val="Heading4"/>
        <w:ind w:left="484" w:right="102" w:firstLine="302"/>
        <w:rPr>
          <w:color w:val="001F5F"/>
        </w:rPr>
      </w:pPr>
    </w:p>
    <w:p w:rsidR="007D2444" w:rsidRDefault="007D2444" w:rsidP="00237060">
      <w:pPr>
        <w:pStyle w:val="Heading4"/>
        <w:ind w:left="484" w:right="102" w:firstLine="302"/>
        <w:jc w:val="center"/>
      </w:pPr>
      <w:r>
        <w:rPr>
          <w:color w:val="001F5F"/>
        </w:rPr>
        <w:t>Если у Вас возникли подозрения, что Ваш ребенок употребляет наркотики,</w:t>
      </w:r>
    </w:p>
    <w:p w:rsidR="007D2444" w:rsidRDefault="007D2444" w:rsidP="00237060">
      <w:pPr>
        <w:ind w:left="616" w:hanging="305"/>
        <w:jc w:val="center"/>
        <w:rPr>
          <w:b/>
          <w:i/>
          <w:sz w:val="24"/>
        </w:rPr>
      </w:pPr>
      <w:r>
        <w:rPr>
          <w:b/>
          <w:i/>
          <w:color w:val="001F5F"/>
          <w:sz w:val="24"/>
        </w:rPr>
        <w:t>обязательно обращайтесь к специалистам.</w:t>
      </w:r>
    </w:p>
    <w:p w:rsidR="007D2444" w:rsidRDefault="007D2444" w:rsidP="00237060">
      <w:pPr>
        <w:ind w:left="284" w:right="232" w:firstLine="142"/>
        <w:jc w:val="center"/>
        <w:rPr>
          <w:b/>
          <w:i/>
          <w:sz w:val="24"/>
        </w:rPr>
      </w:pPr>
      <w:r>
        <w:rPr>
          <w:b/>
          <w:i/>
          <w:color w:val="001F5F"/>
          <w:sz w:val="24"/>
        </w:rPr>
        <w:t>Даже малейшее подозрение может предотвратить развитие зависимости от психоактивных веществ!</w:t>
      </w:r>
    </w:p>
    <w:p w:rsidR="007D2444" w:rsidRDefault="007D2444" w:rsidP="00237060">
      <w:pPr>
        <w:pStyle w:val="BodyText"/>
        <w:jc w:val="center"/>
        <w:rPr>
          <w:b/>
          <w:i/>
          <w:sz w:val="26"/>
        </w:rPr>
      </w:pPr>
    </w:p>
    <w:p w:rsidR="007D2444" w:rsidRDefault="007D2444">
      <w:pPr>
        <w:pStyle w:val="BodyText"/>
        <w:spacing w:before="2"/>
        <w:rPr>
          <w:i/>
          <w:sz w:val="4"/>
        </w:rPr>
      </w:pPr>
      <w:r>
        <w:br w:type="column"/>
      </w:r>
    </w:p>
    <w:p w:rsidR="007D2444" w:rsidRDefault="007D2444">
      <w:pPr>
        <w:pStyle w:val="BodyText"/>
        <w:ind w:left="1541"/>
        <w:rPr>
          <w:sz w:val="20"/>
        </w:rPr>
      </w:pPr>
      <w:r w:rsidRPr="003552EE">
        <w:rPr>
          <w:noProof/>
          <w:sz w:val="20"/>
        </w:rPr>
        <w:pict>
          <v:shape id="image2.jpeg" o:spid="_x0000_i1025" type="#_x0000_t75" alt="Описание: http://m1.behance.net/rendition/modules/63608695/disp/0cc92179e788afa2cdd187c9d3829a02.jpg" style="width:92.25pt;height:93pt;visibility:visible">
            <v:imagedata r:id="rId6" o:title=""/>
          </v:shape>
        </w:pict>
      </w:r>
    </w:p>
    <w:p w:rsidR="007D2444" w:rsidRDefault="007D2444">
      <w:pPr>
        <w:pStyle w:val="BodyText"/>
        <w:spacing w:before="6"/>
        <w:rPr>
          <w:i/>
          <w:sz w:val="13"/>
        </w:rPr>
      </w:pPr>
    </w:p>
    <w:p w:rsidR="007D2444" w:rsidRDefault="007D2444">
      <w:pPr>
        <w:pStyle w:val="BodyText"/>
        <w:spacing w:line="28" w:lineRule="exact"/>
        <w:ind w:left="230" w:right="-159"/>
        <w:rPr>
          <w:sz w:val="2"/>
        </w:rPr>
      </w:pPr>
      <w:r>
        <w:rPr>
          <w:noProof/>
        </w:rPr>
      </w:r>
      <w:r w:rsidRPr="00891C75">
        <w:rPr>
          <w:sz w:val="2"/>
        </w:rPr>
        <w:pict>
          <v:group id="_x0000_s1038" style="width:234.5pt;height:1.45pt;mso-position-horizontal-relative:char;mso-position-vertical-relative:line" coordsize="4690,29">
            <v:shape id="_x0000_s1039" style="position:absolute;width:4690;height:29" coordsize="4690,29" o:spt="100" adj="0,,0" path="m4690,19l,19,,29r4690,l4690,19xm4690,l,,,10r4690,l4690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7D2444" w:rsidRDefault="007D2444">
      <w:pPr>
        <w:pStyle w:val="BodyText"/>
        <w:spacing w:before="10"/>
        <w:rPr>
          <w:i/>
          <w:sz w:val="15"/>
        </w:rPr>
      </w:pPr>
    </w:p>
    <w:p w:rsidR="007D2444" w:rsidRDefault="007D2444">
      <w:pPr>
        <w:pStyle w:val="BodyText"/>
        <w:ind w:left="-53" w:right="-188"/>
        <w:rPr>
          <w:sz w:val="20"/>
        </w:rPr>
      </w:pPr>
      <w:r>
        <w:rPr>
          <w:noProof/>
        </w:rPr>
      </w:r>
      <w:r w:rsidRPr="00891C75">
        <w:rPr>
          <w:sz w:val="20"/>
        </w:rPr>
        <w:pict>
          <v:shape id="_x0000_s1040" type="#_x0000_t202" style="width:251.1pt;height:189.85pt;mso-position-horizontal-relative:char;mso-position-vertical-relative:line" fillcolor="#daedf3" stroked="f">
            <v:textbox style="mso-next-textbox:#_x0000_s1040" inset="0,0,0,0">
              <w:txbxContent>
                <w:p w:rsidR="007D2444" w:rsidRPr="008F7A88" w:rsidRDefault="007D2444" w:rsidP="000F26B7">
                  <w:pPr>
                    <w:spacing w:before="255" w:line="318" w:lineRule="exact"/>
                    <w:ind w:left="52"/>
                    <w:jc w:val="center"/>
                    <w:rPr>
                      <w:b/>
                      <w:i/>
                    </w:rPr>
                  </w:pPr>
                  <w:r w:rsidRPr="008F7A88">
                    <w:rPr>
                      <w:b/>
                      <w:i/>
                    </w:rPr>
                    <w:t>Единый федеральный телефон доверия</w:t>
                  </w:r>
                </w:p>
                <w:p w:rsidR="007D2444" w:rsidRPr="008F7A88" w:rsidRDefault="007D2444" w:rsidP="000F26B7">
                  <w:pPr>
                    <w:spacing w:line="318" w:lineRule="exact"/>
                    <w:ind w:left="203"/>
                    <w:jc w:val="center"/>
                  </w:pPr>
                  <w:r w:rsidRPr="008F7A88">
                    <w:t>для детей, подростков и их родителей:</w:t>
                  </w:r>
                </w:p>
                <w:p w:rsidR="007D2444" w:rsidRPr="008F7A88" w:rsidRDefault="007D2444" w:rsidP="000F26B7">
                  <w:pPr>
                    <w:jc w:val="center"/>
                    <w:rPr>
                      <w:b/>
                    </w:rPr>
                  </w:pPr>
                  <w:r w:rsidRPr="008F7A88">
                    <w:rPr>
                      <w:b/>
                    </w:rPr>
                    <w:t>8-800-2000-122</w:t>
                  </w:r>
                </w:p>
                <w:p w:rsidR="007D2444" w:rsidRPr="008F7A88" w:rsidRDefault="007D2444" w:rsidP="000F26B7">
                  <w:pPr>
                    <w:spacing w:line="321" w:lineRule="exact"/>
                    <w:ind w:left="107"/>
                    <w:jc w:val="center"/>
                    <w:rPr>
                      <w:b/>
                      <w:i/>
                    </w:rPr>
                  </w:pPr>
                  <w:r w:rsidRPr="008F7A88">
                    <w:rPr>
                      <w:b/>
                      <w:i/>
                    </w:rPr>
                    <w:t>Горячая линия при проблемах с зависимостями</w:t>
                  </w:r>
                </w:p>
                <w:p w:rsidR="007D2444" w:rsidRPr="008F7A88" w:rsidRDefault="007D2444" w:rsidP="000F26B7">
                  <w:pPr>
                    <w:spacing w:line="321" w:lineRule="exact"/>
                    <w:ind w:left="107"/>
                    <w:jc w:val="center"/>
                    <w:rPr>
                      <w:b/>
                      <w:i/>
                    </w:rPr>
                  </w:pPr>
                  <w:r w:rsidRPr="008F7A88">
                    <w:rPr>
                      <w:b/>
                      <w:i/>
                    </w:rPr>
                    <w:t>8-800-200-02-00 (с 9:00 до 18:00 мск.)</w:t>
                  </w:r>
                </w:p>
                <w:p w:rsidR="007D2444" w:rsidRPr="008F7A88" w:rsidRDefault="007D2444" w:rsidP="000F26B7">
                  <w:pPr>
                    <w:spacing w:line="321" w:lineRule="exact"/>
                    <w:ind w:left="107"/>
                    <w:jc w:val="center"/>
                    <w:rPr>
                      <w:b/>
                      <w:i/>
                    </w:rPr>
                  </w:pPr>
                  <w:r w:rsidRPr="008F7A88">
                    <w:rPr>
                      <w:b/>
                      <w:i/>
                    </w:rPr>
                    <w:t>Бесплатная </w:t>
                  </w:r>
                  <w:r w:rsidRPr="008F7A88">
                    <w:rPr>
                      <w:b/>
                      <w:bCs/>
                      <w:i/>
                    </w:rPr>
                    <w:t>горячая линия</w:t>
                  </w:r>
                  <w:r w:rsidRPr="008F7A88">
                    <w:rPr>
                      <w:b/>
                      <w:i/>
                    </w:rPr>
                    <w:t> по вопросам </w:t>
                  </w:r>
                  <w:r w:rsidRPr="008F7A88">
                    <w:rPr>
                      <w:b/>
                      <w:bCs/>
                      <w:i/>
                    </w:rPr>
                    <w:t>наркомании</w:t>
                  </w:r>
                  <w:r w:rsidRPr="008F7A88">
                    <w:rPr>
                      <w:b/>
                      <w:i/>
                    </w:rPr>
                    <w:t xml:space="preserve"> и алкозависимости </w:t>
                  </w:r>
                </w:p>
                <w:p w:rsidR="007D2444" w:rsidRPr="008F7A88" w:rsidRDefault="007D2444" w:rsidP="000F26B7">
                  <w:pPr>
                    <w:spacing w:line="321" w:lineRule="exact"/>
                    <w:ind w:left="107"/>
                    <w:jc w:val="center"/>
                    <w:rPr>
                      <w:b/>
                      <w:i/>
                    </w:rPr>
                  </w:pPr>
                  <w:r w:rsidRPr="008F7A88">
                    <w:rPr>
                      <w:b/>
                      <w:i/>
                    </w:rPr>
                    <w:t xml:space="preserve"> 8 800 700 50 50</w:t>
                  </w:r>
                </w:p>
                <w:p w:rsidR="007D2444" w:rsidRPr="008F7A88" w:rsidRDefault="007D2444" w:rsidP="000F26B7">
                  <w:pPr>
                    <w:spacing w:line="321" w:lineRule="exact"/>
                    <w:ind w:left="107"/>
                    <w:jc w:val="center"/>
                    <w:rPr>
                      <w:b/>
                      <w:i/>
                    </w:rPr>
                  </w:pPr>
                  <w:r w:rsidRPr="008F7A88">
                    <w:rPr>
                      <w:b/>
                      <w:i/>
                    </w:rPr>
                    <w:t>Тверской областной клинический наркологический диспансер</w:t>
                  </w:r>
                </w:p>
                <w:p w:rsidR="007D2444" w:rsidRPr="008F7A88" w:rsidRDefault="007D2444" w:rsidP="000F26B7">
                  <w:pPr>
                    <w:spacing w:line="321" w:lineRule="exact"/>
                    <w:ind w:left="107"/>
                    <w:jc w:val="center"/>
                    <w:rPr>
                      <w:b/>
                      <w:i/>
                    </w:rPr>
                  </w:pPr>
                  <w:r w:rsidRPr="008F7A88">
                    <w:rPr>
                      <w:b/>
                      <w:i/>
                    </w:rPr>
                    <w:t>8 (4822) 72-13-40</w:t>
                  </w:r>
                </w:p>
              </w:txbxContent>
            </v:textbox>
            <w10:anchorlock/>
          </v:shape>
        </w:pict>
      </w:r>
    </w:p>
    <w:p w:rsidR="007D2444" w:rsidRDefault="007D2444">
      <w:pPr>
        <w:pStyle w:val="BodyText"/>
        <w:spacing w:before="3"/>
        <w:rPr>
          <w:i/>
          <w:sz w:val="10"/>
        </w:rPr>
      </w:pPr>
    </w:p>
    <w:p w:rsidR="007D2444" w:rsidRDefault="007D2444">
      <w:pPr>
        <w:pStyle w:val="BodyText"/>
        <w:spacing w:line="28" w:lineRule="exact"/>
        <w:ind w:left="230" w:right="-159"/>
        <w:rPr>
          <w:sz w:val="2"/>
        </w:rPr>
      </w:pPr>
    </w:p>
    <w:p w:rsidR="007D2444" w:rsidRDefault="007D2444">
      <w:pPr>
        <w:pStyle w:val="BodyText"/>
        <w:spacing w:before="10"/>
        <w:rPr>
          <w:i/>
          <w:sz w:val="41"/>
        </w:rPr>
      </w:pPr>
      <w:r>
        <w:rPr>
          <w:noProof/>
        </w:rPr>
      </w:r>
      <w:r w:rsidRPr="000A40B0">
        <w:rPr>
          <w:sz w:val="2"/>
        </w:rPr>
        <w:pict>
          <v:group id="_x0000_s1041" style="width:234.5pt;height:1.45pt;mso-position-horizontal-relative:char;mso-position-vertical-relative:line" coordsize="4690,29">
            <v:shape id="_x0000_s1042" style="position:absolute;width:4690;height:29" coordsize="4690,29" o:spt="100" adj="0,,0" path="m4690,19l,19,,29r4690,l4690,19xm4690,l,,,10r4690,l4690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7D2444" w:rsidRPr="000F26B7" w:rsidRDefault="007D2444" w:rsidP="009C44EA">
      <w:pPr>
        <w:spacing w:line="365" w:lineRule="exact"/>
        <w:ind w:left="317"/>
        <w:jc w:val="center"/>
        <w:rPr>
          <w:spacing w:val="-80"/>
          <w:w w:val="99"/>
          <w:sz w:val="32"/>
          <w:u w:val="thick"/>
        </w:rPr>
      </w:pPr>
      <w:r>
        <w:rPr>
          <w:spacing w:val="-80"/>
          <w:w w:val="99"/>
          <w:sz w:val="32"/>
          <w:u w:val="thick"/>
        </w:rPr>
        <w:t xml:space="preserve"> </w:t>
      </w:r>
    </w:p>
    <w:p w:rsidR="007D2444" w:rsidRDefault="007D2444" w:rsidP="009C44EA">
      <w:pPr>
        <w:spacing w:line="365" w:lineRule="exact"/>
        <w:ind w:left="317"/>
        <w:jc w:val="center"/>
        <w:rPr>
          <w:spacing w:val="-80"/>
          <w:w w:val="99"/>
          <w:sz w:val="32"/>
          <w:u w:val="thick"/>
        </w:rPr>
      </w:pPr>
    </w:p>
    <w:p w:rsidR="007D2444" w:rsidRDefault="007D2444" w:rsidP="009C44EA">
      <w:pPr>
        <w:spacing w:line="365" w:lineRule="exact"/>
        <w:ind w:left="317"/>
        <w:jc w:val="center"/>
        <w:rPr>
          <w:spacing w:val="-80"/>
          <w:w w:val="99"/>
          <w:sz w:val="32"/>
          <w:u w:val="thick"/>
        </w:rPr>
      </w:pPr>
    </w:p>
    <w:p w:rsidR="007D2444" w:rsidRPr="000F26B7" w:rsidRDefault="007D2444" w:rsidP="009C44EA">
      <w:pPr>
        <w:spacing w:line="365" w:lineRule="exact"/>
        <w:ind w:left="317"/>
        <w:jc w:val="center"/>
        <w:rPr>
          <w:spacing w:val="-80"/>
          <w:w w:val="99"/>
          <w:sz w:val="32"/>
          <w:u w:val="thick"/>
        </w:rPr>
      </w:pPr>
    </w:p>
    <w:p w:rsidR="007D2444" w:rsidRPr="000F26B7" w:rsidRDefault="007D2444" w:rsidP="009C44EA">
      <w:pPr>
        <w:spacing w:line="365" w:lineRule="exact"/>
        <w:ind w:left="317"/>
        <w:jc w:val="center"/>
        <w:rPr>
          <w:spacing w:val="-80"/>
          <w:w w:val="99"/>
          <w:sz w:val="32"/>
          <w:u w:val="thick"/>
        </w:rPr>
      </w:pPr>
    </w:p>
    <w:p w:rsidR="007D2444" w:rsidRPr="000F26B7" w:rsidRDefault="007D2444" w:rsidP="009C44EA">
      <w:pPr>
        <w:spacing w:line="365" w:lineRule="exact"/>
        <w:ind w:left="317"/>
        <w:jc w:val="center"/>
        <w:rPr>
          <w:sz w:val="32"/>
        </w:rPr>
      </w:pPr>
    </w:p>
    <w:p w:rsidR="007D2444" w:rsidRPr="00FD1F4E" w:rsidRDefault="007D2444" w:rsidP="00FD1F4E">
      <w:pPr>
        <w:jc w:val="center"/>
        <w:rPr>
          <w:b/>
        </w:rPr>
      </w:pPr>
      <w:r w:rsidRPr="00FD1F4E">
        <w:rPr>
          <w:b/>
        </w:rPr>
        <w:t>ГБУ «Областной Центр «Семья»</w:t>
      </w:r>
    </w:p>
    <w:p w:rsidR="007D2444" w:rsidRPr="00FD1F4E" w:rsidRDefault="007D2444" w:rsidP="00FD1F4E">
      <w:pPr>
        <w:ind w:left="176" w:right="175" w:firstLine="176"/>
        <w:jc w:val="center"/>
      </w:pPr>
      <w:r w:rsidRPr="00FD1F4E">
        <w:t>Тел/факс (4822)</w:t>
      </w:r>
      <w:r>
        <w:t xml:space="preserve"> 45-37-11</w:t>
      </w:r>
    </w:p>
    <w:p w:rsidR="007D2444" w:rsidRPr="00FD1F4E" w:rsidRDefault="007D2444" w:rsidP="00FD1F4E">
      <w:pPr>
        <w:ind w:left="176" w:right="175" w:firstLine="176"/>
        <w:jc w:val="center"/>
      </w:pPr>
      <w:r w:rsidRPr="00FD1F4E">
        <w:t>Тверь, пр-т Н. Корыткова, 43.</w:t>
      </w:r>
    </w:p>
    <w:p w:rsidR="007D2444" w:rsidRPr="00134EC9" w:rsidRDefault="007D2444" w:rsidP="00FD1F4E">
      <w:pPr>
        <w:jc w:val="center"/>
      </w:pPr>
      <w:r w:rsidRPr="00134EC9">
        <w:t>Часы работы:</w:t>
      </w:r>
    </w:p>
    <w:p w:rsidR="007D2444" w:rsidRPr="00134EC9" w:rsidRDefault="007D2444" w:rsidP="009C44EA">
      <w:pPr>
        <w:jc w:val="center"/>
      </w:pPr>
      <w:r w:rsidRPr="00134EC9">
        <w:t>Пн-Пт с 9.00 до 18.00</w:t>
      </w:r>
    </w:p>
    <w:p w:rsidR="007D2444" w:rsidRDefault="007D2444" w:rsidP="009C44EA">
      <w:pPr>
        <w:jc w:val="center"/>
        <w:rPr>
          <w:rStyle w:val="Hyperlink"/>
        </w:rPr>
      </w:pPr>
      <w:r w:rsidRPr="00134EC9">
        <w:rPr>
          <w:lang w:val="en-US"/>
        </w:rPr>
        <w:t>E</w:t>
      </w:r>
      <w:r w:rsidRPr="00134EC9">
        <w:t>-</w:t>
      </w:r>
      <w:r w:rsidRPr="00134EC9">
        <w:rPr>
          <w:lang w:val="en-US"/>
        </w:rPr>
        <w:t>mail</w:t>
      </w:r>
      <w:r w:rsidRPr="00134EC9">
        <w:t xml:space="preserve">: </w:t>
      </w:r>
      <w:hyperlink r:id="rId7" w:history="1">
        <w:r w:rsidRPr="00134EC9">
          <w:rPr>
            <w:rStyle w:val="Hyperlink"/>
            <w:lang w:val="en-US"/>
          </w:rPr>
          <w:t>semiacenter</w:t>
        </w:r>
        <w:r w:rsidRPr="00134EC9">
          <w:rPr>
            <w:rStyle w:val="Hyperlink"/>
          </w:rPr>
          <w:t>@</w:t>
        </w:r>
        <w:r w:rsidRPr="00134EC9">
          <w:rPr>
            <w:rStyle w:val="Hyperlink"/>
            <w:lang w:val="en-US"/>
          </w:rPr>
          <w:t>mail</w:t>
        </w:r>
        <w:r w:rsidRPr="00134EC9">
          <w:rPr>
            <w:rStyle w:val="Hyperlink"/>
          </w:rPr>
          <w:t>.</w:t>
        </w:r>
        <w:r w:rsidRPr="00134EC9">
          <w:rPr>
            <w:rStyle w:val="Hyperlink"/>
            <w:lang w:val="en-US"/>
          </w:rPr>
          <w:t>ru</w:t>
        </w:r>
      </w:hyperlink>
    </w:p>
    <w:p w:rsidR="007D2444" w:rsidRDefault="007D2444" w:rsidP="009C44EA">
      <w:pPr>
        <w:pStyle w:val="Heading1"/>
        <w:ind w:left="211" w:right="237"/>
        <w:rPr>
          <w:b w:val="0"/>
        </w:rPr>
      </w:pPr>
      <w:r>
        <w:rPr>
          <w:b w:val="0"/>
        </w:rPr>
        <w:br w:type="column"/>
      </w:r>
    </w:p>
    <w:tbl>
      <w:tblPr>
        <w:tblW w:w="4962" w:type="dxa"/>
        <w:tblInd w:w="-176" w:type="dxa"/>
        <w:tblLayout w:type="fixed"/>
        <w:tblLook w:val="00A0"/>
      </w:tblPr>
      <w:tblGrid>
        <w:gridCol w:w="1702"/>
        <w:gridCol w:w="3260"/>
      </w:tblGrid>
      <w:tr w:rsidR="007D2444" w:rsidTr="003552EE">
        <w:tc>
          <w:tcPr>
            <w:tcW w:w="1702" w:type="dxa"/>
          </w:tcPr>
          <w:p w:rsidR="007D2444" w:rsidRPr="003552EE" w:rsidRDefault="007D2444" w:rsidP="003552EE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</w:rPr>
              <w:pict>
                <v:shape id="Рисунок 2" o:spid="_x0000_s1043" type="#_x0000_t75" style="position:absolute;left:0;text-align:left;margin-left:27.45pt;margin-top:0;width:61.95pt;height:51.85pt;z-index:251657728;visibility:visible">
                  <v:imagedata r:id="rId8" o:title=""/>
                  <w10:wrap type="square"/>
                </v:shape>
              </w:pict>
            </w:r>
          </w:p>
        </w:tc>
        <w:tc>
          <w:tcPr>
            <w:tcW w:w="3260" w:type="dxa"/>
          </w:tcPr>
          <w:p w:rsidR="007D2444" w:rsidRPr="003552EE" w:rsidRDefault="007D2444" w:rsidP="003552EE">
            <w:pPr>
              <w:widowControl/>
              <w:tabs>
                <w:tab w:val="left" w:pos="176"/>
              </w:tabs>
              <w:autoSpaceDE/>
              <w:autoSpaceDN/>
              <w:ind w:left="-108"/>
              <w:jc w:val="center"/>
              <w:rPr>
                <w:szCs w:val="21"/>
              </w:rPr>
            </w:pPr>
            <w:r w:rsidRPr="003552EE">
              <w:rPr>
                <w:szCs w:val="21"/>
              </w:rPr>
              <w:t xml:space="preserve">Государственное </w:t>
            </w:r>
          </w:p>
          <w:p w:rsidR="007D2444" w:rsidRPr="003552EE" w:rsidRDefault="007D2444" w:rsidP="003552EE">
            <w:pPr>
              <w:widowControl/>
              <w:tabs>
                <w:tab w:val="left" w:pos="176"/>
              </w:tabs>
              <w:autoSpaceDE/>
              <w:autoSpaceDN/>
              <w:ind w:left="-108"/>
              <w:jc w:val="center"/>
              <w:rPr>
                <w:szCs w:val="21"/>
              </w:rPr>
            </w:pPr>
            <w:r w:rsidRPr="003552EE">
              <w:rPr>
                <w:szCs w:val="21"/>
              </w:rPr>
              <w:t xml:space="preserve">бюджетное учреждение  </w:t>
            </w:r>
          </w:p>
          <w:p w:rsidR="007D2444" w:rsidRPr="003552EE" w:rsidRDefault="007D2444" w:rsidP="003552EE">
            <w:pPr>
              <w:widowControl/>
              <w:tabs>
                <w:tab w:val="left" w:pos="176"/>
              </w:tabs>
              <w:autoSpaceDE/>
              <w:autoSpaceDN/>
              <w:ind w:left="-108"/>
              <w:jc w:val="center"/>
              <w:rPr>
                <w:szCs w:val="21"/>
              </w:rPr>
            </w:pPr>
            <w:r w:rsidRPr="003552EE">
              <w:rPr>
                <w:szCs w:val="21"/>
              </w:rPr>
              <w:t xml:space="preserve">«Тверской областной Центр </w:t>
            </w:r>
          </w:p>
          <w:p w:rsidR="007D2444" w:rsidRPr="003552EE" w:rsidRDefault="007D2444" w:rsidP="003552EE">
            <w:pPr>
              <w:widowControl/>
              <w:tabs>
                <w:tab w:val="left" w:pos="176"/>
              </w:tabs>
              <w:autoSpaceDE/>
              <w:autoSpaceDN/>
              <w:ind w:left="-108"/>
              <w:jc w:val="center"/>
              <w:rPr>
                <w:szCs w:val="21"/>
              </w:rPr>
            </w:pPr>
            <w:r w:rsidRPr="003552EE">
              <w:rPr>
                <w:szCs w:val="21"/>
              </w:rPr>
              <w:t>социальной помощи</w:t>
            </w:r>
          </w:p>
          <w:p w:rsidR="007D2444" w:rsidRPr="003552EE" w:rsidRDefault="007D2444" w:rsidP="003552EE">
            <w:pPr>
              <w:widowControl/>
              <w:tabs>
                <w:tab w:val="left" w:pos="176"/>
              </w:tabs>
              <w:autoSpaceDE/>
              <w:autoSpaceDN/>
              <w:ind w:left="-108"/>
              <w:jc w:val="center"/>
              <w:rPr>
                <w:szCs w:val="21"/>
              </w:rPr>
            </w:pPr>
            <w:r w:rsidRPr="003552EE">
              <w:rPr>
                <w:szCs w:val="21"/>
              </w:rPr>
              <w:t xml:space="preserve"> семье и детям»</w:t>
            </w:r>
          </w:p>
          <w:p w:rsidR="007D2444" w:rsidRPr="003552EE" w:rsidRDefault="007D2444" w:rsidP="003552EE">
            <w:pPr>
              <w:widowControl/>
              <w:autoSpaceDE/>
              <w:autoSpaceDN/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7D2444" w:rsidRDefault="007D2444">
      <w:pPr>
        <w:pStyle w:val="BodyText"/>
        <w:rPr>
          <w:b/>
          <w:sz w:val="20"/>
        </w:rPr>
      </w:pPr>
    </w:p>
    <w:p w:rsidR="007D2444" w:rsidRDefault="007D2444" w:rsidP="009C44EA">
      <w:pPr>
        <w:jc w:val="center"/>
        <w:rPr>
          <w:rFonts w:ascii="Arial" w:hAnsi="Arial" w:cs="Arial"/>
          <w:b/>
          <w:sz w:val="36"/>
          <w:szCs w:val="36"/>
        </w:rPr>
      </w:pPr>
      <w:r w:rsidRPr="00FD1F4E">
        <w:rPr>
          <w:rFonts w:ascii="Arial" w:hAnsi="Arial" w:cs="Arial"/>
          <w:b/>
          <w:sz w:val="36"/>
          <w:szCs w:val="36"/>
        </w:rPr>
        <w:t xml:space="preserve">Признаки употребления подростком психоактивных веществ </w:t>
      </w:r>
    </w:p>
    <w:p w:rsidR="007D2444" w:rsidRPr="00FD1F4E" w:rsidRDefault="007D2444" w:rsidP="009C44EA">
      <w:pPr>
        <w:jc w:val="center"/>
        <w:rPr>
          <w:rFonts w:ascii="Arial" w:hAnsi="Arial" w:cs="Arial"/>
          <w:b/>
          <w:sz w:val="36"/>
          <w:szCs w:val="36"/>
        </w:rPr>
      </w:pPr>
    </w:p>
    <w:p w:rsidR="007D2444" w:rsidRPr="00FD1F4E" w:rsidRDefault="007D2444" w:rsidP="009C44EA">
      <w:pPr>
        <w:jc w:val="center"/>
        <w:rPr>
          <w:rFonts w:ascii="Arial" w:hAnsi="Arial" w:cs="Arial"/>
          <w:b/>
          <w:i/>
          <w:noProof/>
          <w:sz w:val="24"/>
          <w:szCs w:val="24"/>
        </w:rPr>
      </w:pPr>
      <w:r w:rsidRPr="00FD1F4E">
        <w:rPr>
          <w:rFonts w:ascii="Arial" w:hAnsi="Arial" w:cs="Arial"/>
          <w:sz w:val="24"/>
          <w:szCs w:val="24"/>
        </w:rPr>
        <w:t>(</w:t>
      </w:r>
      <w:r w:rsidRPr="00FD1F4E">
        <w:rPr>
          <w:rFonts w:ascii="Arial" w:hAnsi="Arial" w:cs="Arial"/>
          <w:i/>
          <w:sz w:val="24"/>
          <w:szCs w:val="24"/>
        </w:rPr>
        <w:t xml:space="preserve">информация для родителей или лиц </w:t>
      </w:r>
      <w:r>
        <w:rPr>
          <w:rFonts w:ascii="Arial" w:hAnsi="Arial" w:cs="Arial"/>
          <w:i/>
          <w:sz w:val="24"/>
          <w:szCs w:val="24"/>
        </w:rPr>
        <w:br/>
      </w:r>
      <w:r w:rsidRPr="00FD1F4E">
        <w:rPr>
          <w:rFonts w:ascii="Arial" w:hAnsi="Arial" w:cs="Arial"/>
          <w:i/>
          <w:sz w:val="24"/>
          <w:szCs w:val="24"/>
        </w:rPr>
        <w:t>их заменяющих</w:t>
      </w:r>
      <w:r w:rsidRPr="00FD1F4E">
        <w:rPr>
          <w:rFonts w:ascii="Arial" w:hAnsi="Arial" w:cs="Arial"/>
          <w:sz w:val="24"/>
          <w:szCs w:val="24"/>
        </w:rPr>
        <w:t>)</w:t>
      </w:r>
      <w:r w:rsidRPr="00FD1F4E">
        <w:rPr>
          <w:rFonts w:ascii="Arial" w:hAnsi="Arial" w:cs="Arial"/>
          <w:b/>
          <w:i/>
          <w:noProof/>
          <w:sz w:val="24"/>
          <w:szCs w:val="24"/>
        </w:rPr>
        <w:t xml:space="preserve"> </w:t>
      </w:r>
    </w:p>
    <w:p w:rsidR="007D2444" w:rsidRPr="00FD1F4E" w:rsidRDefault="007D2444" w:rsidP="009C44EA">
      <w:pPr>
        <w:jc w:val="center"/>
        <w:rPr>
          <w:b/>
          <w:i/>
          <w:noProof/>
          <w:sz w:val="24"/>
          <w:szCs w:val="24"/>
        </w:rPr>
      </w:pPr>
    </w:p>
    <w:p w:rsidR="007D2444" w:rsidRDefault="007D2444" w:rsidP="009C44EA">
      <w:pPr>
        <w:jc w:val="center"/>
        <w:rPr>
          <w:b/>
          <w:i/>
          <w:noProof/>
          <w:sz w:val="28"/>
          <w:szCs w:val="28"/>
        </w:rPr>
      </w:pPr>
    </w:p>
    <w:p w:rsidR="007D2444" w:rsidRPr="000F26B7" w:rsidRDefault="007D2444" w:rsidP="009C44EA">
      <w:pPr>
        <w:jc w:val="center"/>
        <w:rPr>
          <w:b/>
          <w:i/>
          <w:noProof/>
          <w:sz w:val="28"/>
          <w:szCs w:val="28"/>
        </w:rPr>
      </w:pPr>
    </w:p>
    <w:p w:rsidR="007D2444" w:rsidRPr="0075197A" w:rsidRDefault="007D2444" w:rsidP="009C44EA">
      <w:pPr>
        <w:jc w:val="center"/>
        <w:rPr>
          <w:sz w:val="24"/>
          <w:szCs w:val="24"/>
        </w:rPr>
      </w:pPr>
      <w:r w:rsidRPr="003552EE">
        <w:rPr>
          <w:b/>
          <w:i/>
          <w:noProof/>
          <w:sz w:val="28"/>
          <w:szCs w:val="28"/>
        </w:rPr>
        <w:pict>
          <v:shape id="Рисунок 4" o:spid="_x0000_i1029" type="#_x0000_t75" style="width:180pt;height:180pt;visibility:visible">
            <v:imagedata r:id="rId9" o:title=""/>
          </v:shape>
        </w:pict>
      </w:r>
    </w:p>
    <w:p w:rsidR="007D2444" w:rsidRDefault="007D2444" w:rsidP="009C44EA">
      <w:pPr>
        <w:jc w:val="center"/>
        <w:rPr>
          <w:b/>
          <w:i/>
          <w:sz w:val="28"/>
          <w:szCs w:val="28"/>
        </w:rPr>
      </w:pPr>
    </w:p>
    <w:p w:rsidR="007D2444" w:rsidRDefault="007D2444" w:rsidP="009C44EA">
      <w:pPr>
        <w:jc w:val="center"/>
        <w:rPr>
          <w:b/>
          <w:i/>
          <w:sz w:val="28"/>
          <w:szCs w:val="28"/>
          <w:lang w:val="en-US"/>
        </w:rPr>
      </w:pPr>
    </w:p>
    <w:p w:rsidR="007D2444" w:rsidRPr="00A60531" w:rsidRDefault="007D2444" w:rsidP="009C44EA">
      <w:pPr>
        <w:jc w:val="center"/>
        <w:rPr>
          <w:b/>
          <w:i/>
          <w:sz w:val="28"/>
          <w:szCs w:val="28"/>
        </w:rPr>
      </w:pPr>
    </w:p>
    <w:p w:rsidR="007D2444" w:rsidRPr="00AE2970" w:rsidRDefault="007D2444" w:rsidP="009C44EA">
      <w:pPr>
        <w:jc w:val="center"/>
        <w:rPr>
          <w:b/>
          <w:i/>
          <w:sz w:val="28"/>
          <w:szCs w:val="28"/>
        </w:rPr>
      </w:pPr>
    </w:p>
    <w:p w:rsidR="007D2444" w:rsidRPr="00720080" w:rsidRDefault="007D2444" w:rsidP="009C44EA">
      <w:pPr>
        <w:jc w:val="center"/>
        <w:rPr>
          <w:sz w:val="24"/>
          <w:szCs w:val="24"/>
        </w:rPr>
      </w:pPr>
      <w:r w:rsidRPr="00720080">
        <w:rPr>
          <w:sz w:val="24"/>
          <w:szCs w:val="24"/>
        </w:rPr>
        <w:t>Тверь</w:t>
      </w:r>
    </w:p>
    <w:p w:rsidR="007D2444" w:rsidRDefault="007D2444" w:rsidP="009C44EA">
      <w:pPr>
        <w:jc w:val="center"/>
        <w:rPr>
          <w:b/>
          <w:i/>
          <w:sz w:val="41"/>
        </w:rPr>
      </w:pPr>
    </w:p>
    <w:sectPr w:rsidR="007D2444" w:rsidSect="004A14A1">
      <w:pgSz w:w="16840" w:h="11910" w:orient="landscape"/>
      <w:pgMar w:top="500" w:right="260" w:bottom="280" w:left="300" w:header="720" w:footer="720" w:gutter="0"/>
      <w:cols w:num="3" w:space="720" w:equalWidth="0">
        <w:col w:w="5270" w:space="479"/>
        <w:col w:w="4831" w:space="495"/>
        <w:col w:w="5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CF"/>
    <w:multiLevelType w:val="hybridMultilevel"/>
    <w:tmpl w:val="8266E35C"/>
    <w:lvl w:ilvl="0" w:tplc="F8488ABA">
      <w:numFmt w:val="bullet"/>
      <w:lvlText w:val=""/>
      <w:lvlJc w:val="left"/>
      <w:pPr>
        <w:ind w:left="283" w:hanging="284"/>
      </w:pPr>
      <w:rPr>
        <w:rFonts w:ascii="Wingdings" w:eastAsia="Times New Roman" w:hAnsi="Wingdings" w:hint="default"/>
        <w:w w:val="100"/>
        <w:sz w:val="24"/>
      </w:rPr>
    </w:lvl>
    <w:lvl w:ilvl="1" w:tplc="6FD019AE">
      <w:numFmt w:val="bullet"/>
      <w:lvlText w:val="•"/>
      <w:lvlJc w:val="left"/>
      <w:pPr>
        <w:ind w:left="617" w:hanging="284"/>
      </w:pPr>
      <w:rPr>
        <w:rFonts w:hint="default"/>
      </w:rPr>
    </w:lvl>
    <w:lvl w:ilvl="2" w:tplc="B1C8C7C2">
      <w:numFmt w:val="bullet"/>
      <w:lvlText w:val="•"/>
      <w:lvlJc w:val="left"/>
      <w:pPr>
        <w:ind w:left="955" w:hanging="284"/>
      </w:pPr>
      <w:rPr>
        <w:rFonts w:hint="default"/>
      </w:rPr>
    </w:lvl>
    <w:lvl w:ilvl="3" w:tplc="D6401208">
      <w:numFmt w:val="bullet"/>
      <w:lvlText w:val="•"/>
      <w:lvlJc w:val="left"/>
      <w:pPr>
        <w:ind w:left="1293" w:hanging="284"/>
      </w:pPr>
      <w:rPr>
        <w:rFonts w:hint="default"/>
      </w:rPr>
    </w:lvl>
    <w:lvl w:ilvl="4" w:tplc="018492EA">
      <w:numFmt w:val="bullet"/>
      <w:lvlText w:val="•"/>
      <w:lvlJc w:val="left"/>
      <w:pPr>
        <w:ind w:left="1631" w:hanging="284"/>
      </w:pPr>
      <w:rPr>
        <w:rFonts w:hint="default"/>
      </w:rPr>
    </w:lvl>
    <w:lvl w:ilvl="5" w:tplc="ABDA6654">
      <w:numFmt w:val="bullet"/>
      <w:lvlText w:val="•"/>
      <w:lvlJc w:val="left"/>
      <w:pPr>
        <w:ind w:left="1969" w:hanging="284"/>
      </w:pPr>
      <w:rPr>
        <w:rFonts w:hint="default"/>
      </w:rPr>
    </w:lvl>
    <w:lvl w:ilvl="6" w:tplc="0E8A0946">
      <w:numFmt w:val="bullet"/>
      <w:lvlText w:val="•"/>
      <w:lvlJc w:val="left"/>
      <w:pPr>
        <w:ind w:left="2307" w:hanging="284"/>
      </w:pPr>
      <w:rPr>
        <w:rFonts w:hint="default"/>
      </w:rPr>
    </w:lvl>
    <w:lvl w:ilvl="7" w:tplc="06B24A8C">
      <w:numFmt w:val="bullet"/>
      <w:lvlText w:val="•"/>
      <w:lvlJc w:val="left"/>
      <w:pPr>
        <w:ind w:left="2645" w:hanging="284"/>
      </w:pPr>
      <w:rPr>
        <w:rFonts w:hint="default"/>
      </w:rPr>
    </w:lvl>
    <w:lvl w:ilvl="8" w:tplc="4950EC3C">
      <w:numFmt w:val="bullet"/>
      <w:lvlText w:val="•"/>
      <w:lvlJc w:val="left"/>
      <w:pPr>
        <w:ind w:left="2983" w:hanging="284"/>
      </w:pPr>
      <w:rPr>
        <w:rFonts w:hint="default"/>
      </w:rPr>
    </w:lvl>
  </w:abstractNum>
  <w:abstractNum w:abstractNumId="1">
    <w:nsid w:val="20E10673"/>
    <w:multiLevelType w:val="hybridMultilevel"/>
    <w:tmpl w:val="4CC6D7AC"/>
    <w:lvl w:ilvl="0" w:tplc="734CBF06">
      <w:numFmt w:val="bullet"/>
      <w:lvlText w:val=""/>
      <w:lvlJc w:val="left"/>
      <w:pPr>
        <w:ind w:left="283" w:hanging="284"/>
      </w:pPr>
      <w:rPr>
        <w:rFonts w:ascii="Wingdings" w:eastAsia="Times New Roman" w:hAnsi="Wingdings" w:hint="default"/>
        <w:w w:val="100"/>
        <w:sz w:val="24"/>
      </w:rPr>
    </w:lvl>
    <w:lvl w:ilvl="1" w:tplc="EB3AB6DE">
      <w:numFmt w:val="bullet"/>
      <w:lvlText w:val="•"/>
      <w:lvlJc w:val="left"/>
      <w:pPr>
        <w:ind w:left="391" w:hanging="284"/>
      </w:pPr>
      <w:rPr>
        <w:rFonts w:hint="default"/>
      </w:rPr>
    </w:lvl>
    <w:lvl w:ilvl="2" w:tplc="EF1476BC">
      <w:numFmt w:val="bullet"/>
      <w:lvlText w:val="•"/>
      <w:lvlJc w:val="left"/>
      <w:pPr>
        <w:ind w:left="503" w:hanging="284"/>
      </w:pPr>
      <w:rPr>
        <w:rFonts w:hint="default"/>
      </w:rPr>
    </w:lvl>
    <w:lvl w:ilvl="3" w:tplc="70DE652E">
      <w:numFmt w:val="bullet"/>
      <w:lvlText w:val="•"/>
      <w:lvlJc w:val="left"/>
      <w:pPr>
        <w:ind w:left="615" w:hanging="284"/>
      </w:pPr>
      <w:rPr>
        <w:rFonts w:hint="default"/>
      </w:rPr>
    </w:lvl>
    <w:lvl w:ilvl="4" w:tplc="03508542">
      <w:numFmt w:val="bullet"/>
      <w:lvlText w:val="•"/>
      <w:lvlJc w:val="left"/>
      <w:pPr>
        <w:ind w:left="727" w:hanging="284"/>
      </w:pPr>
      <w:rPr>
        <w:rFonts w:hint="default"/>
      </w:rPr>
    </w:lvl>
    <w:lvl w:ilvl="5" w:tplc="BC9AF40A">
      <w:numFmt w:val="bullet"/>
      <w:lvlText w:val="•"/>
      <w:lvlJc w:val="left"/>
      <w:pPr>
        <w:ind w:left="839" w:hanging="284"/>
      </w:pPr>
      <w:rPr>
        <w:rFonts w:hint="default"/>
      </w:rPr>
    </w:lvl>
    <w:lvl w:ilvl="6" w:tplc="E270929A">
      <w:numFmt w:val="bullet"/>
      <w:lvlText w:val="•"/>
      <w:lvlJc w:val="left"/>
      <w:pPr>
        <w:ind w:left="951" w:hanging="284"/>
      </w:pPr>
      <w:rPr>
        <w:rFonts w:hint="default"/>
      </w:rPr>
    </w:lvl>
    <w:lvl w:ilvl="7" w:tplc="C994C8C6">
      <w:numFmt w:val="bullet"/>
      <w:lvlText w:val="•"/>
      <w:lvlJc w:val="left"/>
      <w:pPr>
        <w:ind w:left="1063" w:hanging="284"/>
      </w:pPr>
      <w:rPr>
        <w:rFonts w:hint="default"/>
      </w:rPr>
    </w:lvl>
    <w:lvl w:ilvl="8" w:tplc="DD048FA8">
      <w:numFmt w:val="bullet"/>
      <w:lvlText w:val="•"/>
      <w:lvlJc w:val="left"/>
      <w:pPr>
        <w:ind w:left="1175" w:hanging="284"/>
      </w:pPr>
      <w:rPr>
        <w:rFonts w:hint="default"/>
      </w:rPr>
    </w:lvl>
  </w:abstractNum>
  <w:abstractNum w:abstractNumId="2">
    <w:nsid w:val="26D61970"/>
    <w:multiLevelType w:val="hybridMultilevel"/>
    <w:tmpl w:val="02281928"/>
    <w:lvl w:ilvl="0" w:tplc="98BE1FF2">
      <w:numFmt w:val="bullet"/>
      <w:lvlText w:val=""/>
      <w:lvlJc w:val="left"/>
      <w:pPr>
        <w:ind w:left="408" w:hanging="284"/>
      </w:pPr>
      <w:rPr>
        <w:rFonts w:ascii="Symbol" w:eastAsia="Times New Roman" w:hAnsi="Symbol" w:hint="default"/>
        <w:w w:val="99"/>
        <w:sz w:val="20"/>
      </w:rPr>
    </w:lvl>
    <w:lvl w:ilvl="1" w:tplc="0F904946">
      <w:numFmt w:val="bullet"/>
      <w:lvlText w:val="•"/>
      <w:lvlJc w:val="left"/>
      <w:pPr>
        <w:ind w:left="896" w:hanging="284"/>
      </w:pPr>
      <w:rPr>
        <w:rFonts w:hint="default"/>
      </w:rPr>
    </w:lvl>
    <w:lvl w:ilvl="2" w:tplc="7A160060">
      <w:numFmt w:val="bullet"/>
      <w:lvlText w:val="•"/>
      <w:lvlJc w:val="left"/>
      <w:pPr>
        <w:ind w:left="1393" w:hanging="284"/>
      </w:pPr>
      <w:rPr>
        <w:rFonts w:hint="default"/>
      </w:rPr>
    </w:lvl>
    <w:lvl w:ilvl="3" w:tplc="DF2AEB56">
      <w:numFmt w:val="bullet"/>
      <w:lvlText w:val="•"/>
      <w:lvlJc w:val="left"/>
      <w:pPr>
        <w:ind w:left="1890" w:hanging="284"/>
      </w:pPr>
      <w:rPr>
        <w:rFonts w:hint="default"/>
      </w:rPr>
    </w:lvl>
    <w:lvl w:ilvl="4" w:tplc="04B016EC">
      <w:numFmt w:val="bullet"/>
      <w:lvlText w:val="•"/>
      <w:lvlJc w:val="left"/>
      <w:pPr>
        <w:ind w:left="2387" w:hanging="284"/>
      </w:pPr>
      <w:rPr>
        <w:rFonts w:hint="default"/>
      </w:rPr>
    </w:lvl>
    <w:lvl w:ilvl="5" w:tplc="E1E002C0">
      <w:numFmt w:val="bullet"/>
      <w:lvlText w:val="•"/>
      <w:lvlJc w:val="left"/>
      <w:pPr>
        <w:ind w:left="2884" w:hanging="284"/>
      </w:pPr>
      <w:rPr>
        <w:rFonts w:hint="default"/>
      </w:rPr>
    </w:lvl>
    <w:lvl w:ilvl="6" w:tplc="E8DE2044">
      <w:numFmt w:val="bullet"/>
      <w:lvlText w:val="•"/>
      <w:lvlJc w:val="left"/>
      <w:pPr>
        <w:ind w:left="3381" w:hanging="284"/>
      </w:pPr>
      <w:rPr>
        <w:rFonts w:hint="default"/>
      </w:rPr>
    </w:lvl>
    <w:lvl w:ilvl="7" w:tplc="2DE89F46">
      <w:numFmt w:val="bullet"/>
      <w:lvlText w:val="•"/>
      <w:lvlJc w:val="left"/>
      <w:pPr>
        <w:ind w:left="3878" w:hanging="284"/>
      </w:pPr>
      <w:rPr>
        <w:rFonts w:hint="default"/>
      </w:rPr>
    </w:lvl>
    <w:lvl w:ilvl="8" w:tplc="ED5C8B4E">
      <w:numFmt w:val="bullet"/>
      <w:lvlText w:val="•"/>
      <w:lvlJc w:val="left"/>
      <w:pPr>
        <w:ind w:left="4375" w:hanging="284"/>
      </w:pPr>
      <w:rPr>
        <w:rFonts w:hint="default"/>
      </w:rPr>
    </w:lvl>
  </w:abstractNum>
  <w:abstractNum w:abstractNumId="3">
    <w:nsid w:val="2DC92F74"/>
    <w:multiLevelType w:val="hybridMultilevel"/>
    <w:tmpl w:val="6A909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F0665"/>
    <w:multiLevelType w:val="hybridMultilevel"/>
    <w:tmpl w:val="DB96B7A0"/>
    <w:lvl w:ilvl="0" w:tplc="1F7635DC">
      <w:numFmt w:val="bullet"/>
      <w:lvlText w:val=""/>
      <w:lvlJc w:val="left"/>
      <w:pPr>
        <w:ind w:left="283" w:hanging="284"/>
      </w:pPr>
      <w:rPr>
        <w:rFonts w:ascii="Wingdings" w:eastAsia="Times New Roman" w:hAnsi="Wingdings" w:hint="default"/>
        <w:w w:val="100"/>
        <w:sz w:val="24"/>
      </w:rPr>
    </w:lvl>
    <w:lvl w:ilvl="1" w:tplc="90EE8932">
      <w:numFmt w:val="bullet"/>
      <w:lvlText w:val="•"/>
      <w:lvlJc w:val="left"/>
      <w:pPr>
        <w:ind w:left="727" w:hanging="284"/>
      </w:pPr>
      <w:rPr>
        <w:rFonts w:hint="default"/>
      </w:rPr>
    </w:lvl>
    <w:lvl w:ilvl="2" w:tplc="C9C2AE40">
      <w:numFmt w:val="bullet"/>
      <w:lvlText w:val="•"/>
      <w:lvlJc w:val="left"/>
      <w:pPr>
        <w:ind w:left="1175" w:hanging="284"/>
      </w:pPr>
      <w:rPr>
        <w:rFonts w:hint="default"/>
      </w:rPr>
    </w:lvl>
    <w:lvl w:ilvl="3" w:tplc="77103094">
      <w:numFmt w:val="bullet"/>
      <w:lvlText w:val="•"/>
      <w:lvlJc w:val="left"/>
      <w:pPr>
        <w:ind w:left="1622" w:hanging="284"/>
      </w:pPr>
      <w:rPr>
        <w:rFonts w:hint="default"/>
      </w:rPr>
    </w:lvl>
    <w:lvl w:ilvl="4" w:tplc="0422F49A">
      <w:numFmt w:val="bullet"/>
      <w:lvlText w:val="•"/>
      <w:lvlJc w:val="left"/>
      <w:pPr>
        <w:ind w:left="2070" w:hanging="284"/>
      </w:pPr>
      <w:rPr>
        <w:rFonts w:hint="default"/>
      </w:rPr>
    </w:lvl>
    <w:lvl w:ilvl="5" w:tplc="7708C9C6">
      <w:numFmt w:val="bullet"/>
      <w:lvlText w:val="•"/>
      <w:lvlJc w:val="left"/>
      <w:pPr>
        <w:ind w:left="2517" w:hanging="284"/>
      </w:pPr>
      <w:rPr>
        <w:rFonts w:hint="default"/>
      </w:rPr>
    </w:lvl>
    <w:lvl w:ilvl="6" w:tplc="5A32B7A4">
      <w:numFmt w:val="bullet"/>
      <w:lvlText w:val="•"/>
      <w:lvlJc w:val="left"/>
      <w:pPr>
        <w:ind w:left="2965" w:hanging="284"/>
      </w:pPr>
      <w:rPr>
        <w:rFonts w:hint="default"/>
      </w:rPr>
    </w:lvl>
    <w:lvl w:ilvl="7" w:tplc="922E7D34">
      <w:numFmt w:val="bullet"/>
      <w:lvlText w:val="•"/>
      <w:lvlJc w:val="left"/>
      <w:pPr>
        <w:ind w:left="3412" w:hanging="284"/>
      </w:pPr>
      <w:rPr>
        <w:rFonts w:hint="default"/>
      </w:rPr>
    </w:lvl>
    <w:lvl w:ilvl="8" w:tplc="9A02A484">
      <w:numFmt w:val="bullet"/>
      <w:lvlText w:val="•"/>
      <w:lvlJc w:val="left"/>
      <w:pPr>
        <w:ind w:left="3860" w:hanging="284"/>
      </w:pPr>
      <w:rPr>
        <w:rFonts w:hint="default"/>
      </w:rPr>
    </w:lvl>
  </w:abstractNum>
  <w:abstractNum w:abstractNumId="5">
    <w:nsid w:val="56F259D4"/>
    <w:multiLevelType w:val="hybridMultilevel"/>
    <w:tmpl w:val="D7C65648"/>
    <w:lvl w:ilvl="0" w:tplc="5A04B8A6">
      <w:start w:val="1"/>
      <w:numFmt w:val="decimal"/>
      <w:lvlText w:val="%1."/>
      <w:lvlJc w:val="left"/>
      <w:pPr>
        <w:ind w:left="40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60C574">
      <w:start w:val="1"/>
      <w:numFmt w:val="decimal"/>
      <w:lvlText w:val="%2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2" w:tplc="AD10BEDA">
      <w:numFmt w:val="bullet"/>
      <w:lvlText w:val="•"/>
      <w:lvlJc w:val="left"/>
      <w:pPr>
        <w:ind w:left="-272" w:hanging="240"/>
      </w:pPr>
      <w:rPr>
        <w:rFonts w:hint="default"/>
      </w:rPr>
    </w:lvl>
    <w:lvl w:ilvl="3" w:tplc="6C0ED2A8">
      <w:numFmt w:val="bullet"/>
      <w:lvlText w:val="•"/>
      <w:lvlJc w:val="left"/>
      <w:pPr>
        <w:ind w:left="-944" w:hanging="240"/>
      </w:pPr>
      <w:rPr>
        <w:rFonts w:hint="default"/>
      </w:rPr>
    </w:lvl>
    <w:lvl w:ilvl="4" w:tplc="19D0A798">
      <w:numFmt w:val="bullet"/>
      <w:lvlText w:val="•"/>
      <w:lvlJc w:val="left"/>
      <w:pPr>
        <w:ind w:left="-1616" w:hanging="240"/>
      </w:pPr>
      <w:rPr>
        <w:rFonts w:hint="default"/>
      </w:rPr>
    </w:lvl>
    <w:lvl w:ilvl="5" w:tplc="03B6A82E">
      <w:numFmt w:val="bullet"/>
      <w:lvlText w:val="•"/>
      <w:lvlJc w:val="left"/>
      <w:pPr>
        <w:ind w:left="-2288" w:hanging="240"/>
      </w:pPr>
      <w:rPr>
        <w:rFonts w:hint="default"/>
      </w:rPr>
    </w:lvl>
    <w:lvl w:ilvl="6" w:tplc="7EB8E166">
      <w:numFmt w:val="bullet"/>
      <w:lvlText w:val="•"/>
      <w:lvlJc w:val="left"/>
      <w:pPr>
        <w:ind w:left="-2960" w:hanging="240"/>
      </w:pPr>
      <w:rPr>
        <w:rFonts w:hint="default"/>
      </w:rPr>
    </w:lvl>
    <w:lvl w:ilvl="7" w:tplc="C18EF74E">
      <w:numFmt w:val="bullet"/>
      <w:lvlText w:val="•"/>
      <w:lvlJc w:val="left"/>
      <w:pPr>
        <w:ind w:left="-3632" w:hanging="240"/>
      </w:pPr>
      <w:rPr>
        <w:rFonts w:hint="default"/>
      </w:rPr>
    </w:lvl>
    <w:lvl w:ilvl="8" w:tplc="172432D4">
      <w:numFmt w:val="bullet"/>
      <w:lvlText w:val="•"/>
      <w:lvlJc w:val="left"/>
      <w:pPr>
        <w:ind w:left="-4304" w:hanging="240"/>
      </w:pPr>
      <w:rPr>
        <w:rFonts w:hint="default"/>
      </w:rPr>
    </w:lvl>
  </w:abstractNum>
  <w:abstractNum w:abstractNumId="6">
    <w:nsid w:val="690E013A"/>
    <w:multiLevelType w:val="hybridMultilevel"/>
    <w:tmpl w:val="5D5046E0"/>
    <w:lvl w:ilvl="0" w:tplc="4E2A09EE">
      <w:numFmt w:val="bullet"/>
      <w:lvlText w:val=""/>
      <w:lvlJc w:val="left"/>
      <w:pPr>
        <w:ind w:left="170" w:hanging="142"/>
      </w:pPr>
      <w:rPr>
        <w:rFonts w:ascii="Symbol" w:eastAsia="Times New Roman" w:hAnsi="Symbol" w:hint="default"/>
        <w:w w:val="100"/>
        <w:sz w:val="16"/>
      </w:rPr>
    </w:lvl>
    <w:lvl w:ilvl="1" w:tplc="4D447F9A">
      <w:numFmt w:val="bullet"/>
      <w:lvlText w:val="•"/>
      <w:lvlJc w:val="left"/>
      <w:pPr>
        <w:ind w:left="649" w:hanging="142"/>
      </w:pPr>
      <w:rPr>
        <w:rFonts w:hint="default"/>
      </w:rPr>
    </w:lvl>
    <w:lvl w:ilvl="2" w:tplc="AC7A2FEE">
      <w:numFmt w:val="bullet"/>
      <w:lvlText w:val="•"/>
      <w:lvlJc w:val="left"/>
      <w:pPr>
        <w:ind w:left="1119" w:hanging="142"/>
      </w:pPr>
      <w:rPr>
        <w:rFonts w:hint="default"/>
      </w:rPr>
    </w:lvl>
    <w:lvl w:ilvl="3" w:tplc="2C5E9E04">
      <w:numFmt w:val="bullet"/>
      <w:lvlText w:val="•"/>
      <w:lvlJc w:val="left"/>
      <w:pPr>
        <w:ind w:left="1589" w:hanging="142"/>
      </w:pPr>
      <w:rPr>
        <w:rFonts w:hint="default"/>
      </w:rPr>
    </w:lvl>
    <w:lvl w:ilvl="4" w:tplc="9342ECBA">
      <w:numFmt w:val="bullet"/>
      <w:lvlText w:val="•"/>
      <w:lvlJc w:val="left"/>
      <w:pPr>
        <w:ind w:left="2058" w:hanging="142"/>
      </w:pPr>
      <w:rPr>
        <w:rFonts w:hint="default"/>
      </w:rPr>
    </w:lvl>
    <w:lvl w:ilvl="5" w:tplc="4CACE3DE">
      <w:numFmt w:val="bullet"/>
      <w:lvlText w:val="•"/>
      <w:lvlJc w:val="left"/>
      <w:pPr>
        <w:ind w:left="2528" w:hanging="142"/>
      </w:pPr>
      <w:rPr>
        <w:rFonts w:hint="default"/>
      </w:rPr>
    </w:lvl>
    <w:lvl w:ilvl="6" w:tplc="6C70A71C">
      <w:numFmt w:val="bullet"/>
      <w:lvlText w:val="•"/>
      <w:lvlJc w:val="left"/>
      <w:pPr>
        <w:ind w:left="2998" w:hanging="142"/>
      </w:pPr>
      <w:rPr>
        <w:rFonts w:hint="default"/>
      </w:rPr>
    </w:lvl>
    <w:lvl w:ilvl="7" w:tplc="61929B36">
      <w:numFmt w:val="bullet"/>
      <w:lvlText w:val="•"/>
      <w:lvlJc w:val="left"/>
      <w:pPr>
        <w:ind w:left="3468" w:hanging="142"/>
      </w:pPr>
      <w:rPr>
        <w:rFonts w:hint="default"/>
      </w:rPr>
    </w:lvl>
    <w:lvl w:ilvl="8" w:tplc="D37CF880">
      <w:numFmt w:val="bullet"/>
      <w:lvlText w:val="•"/>
      <w:lvlJc w:val="left"/>
      <w:pPr>
        <w:ind w:left="3937" w:hanging="142"/>
      </w:pPr>
      <w:rPr>
        <w:rFonts w:hint="default"/>
      </w:rPr>
    </w:lvl>
  </w:abstractNum>
  <w:abstractNum w:abstractNumId="7">
    <w:nsid w:val="71B2019E"/>
    <w:multiLevelType w:val="hybridMultilevel"/>
    <w:tmpl w:val="617AF7F2"/>
    <w:lvl w:ilvl="0" w:tplc="B1A83206">
      <w:numFmt w:val="bullet"/>
      <w:lvlText w:val=""/>
      <w:lvlJc w:val="left"/>
      <w:pPr>
        <w:ind w:left="283" w:hanging="284"/>
      </w:pPr>
      <w:rPr>
        <w:rFonts w:hint="default"/>
        <w:w w:val="99"/>
      </w:rPr>
    </w:lvl>
    <w:lvl w:ilvl="1" w:tplc="7DDCF42E">
      <w:numFmt w:val="bullet"/>
      <w:lvlText w:val="•"/>
      <w:lvlJc w:val="left"/>
      <w:pPr>
        <w:ind w:left="750" w:hanging="284"/>
      </w:pPr>
      <w:rPr>
        <w:rFonts w:hint="default"/>
      </w:rPr>
    </w:lvl>
    <w:lvl w:ilvl="2" w:tplc="3E468482">
      <w:numFmt w:val="bullet"/>
      <w:lvlText w:val="•"/>
      <w:lvlJc w:val="left"/>
      <w:pPr>
        <w:ind w:left="1220" w:hanging="284"/>
      </w:pPr>
      <w:rPr>
        <w:rFonts w:hint="default"/>
      </w:rPr>
    </w:lvl>
    <w:lvl w:ilvl="3" w:tplc="ED4C0862">
      <w:numFmt w:val="bullet"/>
      <w:lvlText w:val="•"/>
      <w:lvlJc w:val="left"/>
      <w:pPr>
        <w:ind w:left="1690" w:hanging="284"/>
      </w:pPr>
      <w:rPr>
        <w:rFonts w:hint="default"/>
      </w:rPr>
    </w:lvl>
    <w:lvl w:ilvl="4" w:tplc="15F265B0">
      <w:numFmt w:val="bullet"/>
      <w:lvlText w:val="•"/>
      <w:lvlJc w:val="left"/>
      <w:pPr>
        <w:ind w:left="2160" w:hanging="284"/>
      </w:pPr>
      <w:rPr>
        <w:rFonts w:hint="default"/>
      </w:rPr>
    </w:lvl>
    <w:lvl w:ilvl="5" w:tplc="660EBB4E">
      <w:numFmt w:val="bullet"/>
      <w:lvlText w:val="•"/>
      <w:lvlJc w:val="left"/>
      <w:pPr>
        <w:ind w:left="2631" w:hanging="284"/>
      </w:pPr>
      <w:rPr>
        <w:rFonts w:hint="default"/>
      </w:rPr>
    </w:lvl>
    <w:lvl w:ilvl="6" w:tplc="125EED62">
      <w:numFmt w:val="bullet"/>
      <w:lvlText w:val="•"/>
      <w:lvlJc w:val="left"/>
      <w:pPr>
        <w:ind w:left="3101" w:hanging="284"/>
      </w:pPr>
      <w:rPr>
        <w:rFonts w:hint="default"/>
      </w:rPr>
    </w:lvl>
    <w:lvl w:ilvl="7" w:tplc="62D026E8">
      <w:numFmt w:val="bullet"/>
      <w:lvlText w:val="•"/>
      <w:lvlJc w:val="left"/>
      <w:pPr>
        <w:ind w:left="3571" w:hanging="284"/>
      </w:pPr>
      <w:rPr>
        <w:rFonts w:hint="default"/>
      </w:rPr>
    </w:lvl>
    <w:lvl w:ilvl="8" w:tplc="00E0EA9A">
      <w:numFmt w:val="bullet"/>
      <w:lvlText w:val="•"/>
      <w:lvlJc w:val="left"/>
      <w:pPr>
        <w:ind w:left="4041" w:hanging="284"/>
      </w:pPr>
      <w:rPr>
        <w:rFonts w:hint="default"/>
      </w:rPr>
    </w:lvl>
  </w:abstractNum>
  <w:abstractNum w:abstractNumId="8">
    <w:nsid w:val="76F868F8"/>
    <w:multiLevelType w:val="hybridMultilevel"/>
    <w:tmpl w:val="86DE9C26"/>
    <w:lvl w:ilvl="0" w:tplc="EAE4DDFE">
      <w:numFmt w:val="bullet"/>
      <w:lvlText w:val=""/>
      <w:lvlJc w:val="left"/>
      <w:pPr>
        <w:ind w:left="283" w:hanging="284"/>
      </w:pPr>
      <w:rPr>
        <w:rFonts w:ascii="Wingdings" w:eastAsia="Times New Roman" w:hAnsi="Wingdings" w:hint="default"/>
        <w:w w:val="100"/>
        <w:sz w:val="24"/>
      </w:rPr>
    </w:lvl>
    <w:lvl w:ilvl="1" w:tplc="F7E6EF8A">
      <w:numFmt w:val="bullet"/>
      <w:lvlText w:val="•"/>
      <w:lvlJc w:val="left"/>
      <w:pPr>
        <w:ind w:left="450" w:hanging="284"/>
      </w:pPr>
      <w:rPr>
        <w:rFonts w:hint="default"/>
      </w:rPr>
    </w:lvl>
    <w:lvl w:ilvl="2" w:tplc="02FE2E62">
      <w:numFmt w:val="bullet"/>
      <w:lvlText w:val="•"/>
      <w:lvlJc w:val="left"/>
      <w:pPr>
        <w:ind w:left="621" w:hanging="284"/>
      </w:pPr>
      <w:rPr>
        <w:rFonts w:hint="default"/>
      </w:rPr>
    </w:lvl>
    <w:lvl w:ilvl="3" w:tplc="F03496AE">
      <w:numFmt w:val="bullet"/>
      <w:lvlText w:val="•"/>
      <w:lvlJc w:val="left"/>
      <w:pPr>
        <w:ind w:left="791" w:hanging="284"/>
      </w:pPr>
      <w:rPr>
        <w:rFonts w:hint="default"/>
      </w:rPr>
    </w:lvl>
    <w:lvl w:ilvl="4" w:tplc="F7A28740">
      <w:numFmt w:val="bullet"/>
      <w:lvlText w:val="•"/>
      <w:lvlJc w:val="left"/>
      <w:pPr>
        <w:ind w:left="962" w:hanging="284"/>
      </w:pPr>
      <w:rPr>
        <w:rFonts w:hint="default"/>
      </w:rPr>
    </w:lvl>
    <w:lvl w:ilvl="5" w:tplc="3BEC4788">
      <w:numFmt w:val="bullet"/>
      <w:lvlText w:val="•"/>
      <w:lvlJc w:val="left"/>
      <w:pPr>
        <w:ind w:left="1132" w:hanging="284"/>
      </w:pPr>
      <w:rPr>
        <w:rFonts w:hint="default"/>
      </w:rPr>
    </w:lvl>
    <w:lvl w:ilvl="6" w:tplc="9C98E32E">
      <w:numFmt w:val="bullet"/>
      <w:lvlText w:val="•"/>
      <w:lvlJc w:val="left"/>
      <w:pPr>
        <w:ind w:left="1303" w:hanging="284"/>
      </w:pPr>
      <w:rPr>
        <w:rFonts w:hint="default"/>
      </w:rPr>
    </w:lvl>
    <w:lvl w:ilvl="7" w:tplc="1AD4A19C">
      <w:numFmt w:val="bullet"/>
      <w:lvlText w:val="•"/>
      <w:lvlJc w:val="left"/>
      <w:pPr>
        <w:ind w:left="1473" w:hanging="284"/>
      </w:pPr>
      <w:rPr>
        <w:rFonts w:hint="default"/>
      </w:rPr>
    </w:lvl>
    <w:lvl w:ilvl="8" w:tplc="5AD870E0">
      <w:numFmt w:val="bullet"/>
      <w:lvlText w:val="•"/>
      <w:lvlJc w:val="left"/>
      <w:pPr>
        <w:ind w:left="1644" w:hanging="2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8FC"/>
    <w:rsid w:val="00075F42"/>
    <w:rsid w:val="000A40B0"/>
    <w:rsid w:val="000F26B7"/>
    <w:rsid w:val="001332E2"/>
    <w:rsid w:val="00134EC9"/>
    <w:rsid w:val="00150267"/>
    <w:rsid w:val="001866B1"/>
    <w:rsid w:val="00212400"/>
    <w:rsid w:val="00237060"/>
    <w:rsid w:val="003552EE"/>
    <w:rsid w:val="004A14A1"/>
    <w:rsid w:val="004F4B92"/>
    <w:rsid w:val="005828FC"/>
    <w:rsid w:val="0068258D"/>
    <w:rsid w:val="00720080"/>
    <w:rsid w:val="0075197A"/>
    <w:rsid w:val="007D2444"/>
    <w:rsid w:val="00867AC4"/>
    <w:rsid w:val="00891C75"/>
    <w:rsid w:val="008C772B"/>
    <w:rsid w:val="008F7A88"/>
    <w:rsid w:val="009C44EA"/>
    <w:rsid w:val="00A60531"/>
    <w:rsid w:val="00AE2970"/>
    <w:rsid w:val="00D61904"/>
    <w:rsid w:val="00D856DA"/>
    <w:rsid w:val="00F92570"/>
    <w:rsid w:val="00F95936"/>
    <w:rsid w:val="00F96B9E"/>
    <w:rsid w:val="00FA61A9"/>
    <w:rsid w:val="00FD1F4E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A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4A14A1"/>
    <w:pPr>
      <w:spacing w:before="60"/>
      <w:ind w:left="9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A14A1"/>
    <w:pPr>
      <w:ind w:left="124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4A14A1"/>
    <w:pPr>
      <w:ind w:left="124" w:right="42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4A14A1"/>
    <w:pPr>
      <w:ind w:left="124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8AA"/>
    <w:rPr>
      <w:rFonts w:asciiTheme="minorHAnsi" w:eastAsiaTheme="minorEastAsia" w:hAnsiTheme="minorHAnsi" w:cstheme="minorBidi"/>
      <w:b/>
      <w:bCs/>
      <w:sz w:val="28"/>
      <w:szCs w:val="28"/>
    </w:rPr>
  </w:style>
  <w:style w:type="table" w:customStyle="1" w:styleId="TableNormal1">
    <w:name w:val="Table Normal1"/>
    <w:uiPriority w:val="99"/>
    <w:semiHidden/>
    <w:rsid w:val="004A14A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A14A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18A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4A14A1"/>
    <w:pPr>
      <w:ind w:left="124" w:right="40" w:hanging="284"/>
      <w:jc w:val="both"/>
    </w:pPr>
  </w:style>
  <w:style w:type="paragraph" w:customStyle="1" w:styleId="TableParagraph">
    <w:name w:val="Table Paragraph"/>
    <w:basedOn w:val="Normal"/>
    <w:uiPriority w:val="99"/>
    <w:rsid w:val="004A14A1"/>
  </w:style>
  <w:style w:type="paragraph" w:styleId="BalloonText">
    <w:name w:val="Balloon Text"/>
    <w:basedOn w:val="Normal"/>
    <w:link w:val="BalloonTextChar"/>
    <w:uiPriority w:val="99"/>
    <w:semiHidden/>
    <w:rsid w:val="009C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4EA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9C44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C44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miacent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466</Words>
  <Characters>2661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KorovitsynaAV</cp:lastModifiedBy>
  <cp:revision>8</cp:revision>
  <dcterms:created xsi:type="dcterms:W3CDTF">2021-03-26T11:37:00Z</dcterms:created>
  <dcterms:modified xsi:type="dcterms:W3CDTF">2021-04-13T15:42:00Z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